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7CF" w:rsidRDefault="00A900CB" w:rsidP="0051572F">
      <w:pPr>
        <w:tabs>
          <w:tab w:val="left" w:pos="3960"/>
        </w:tabs>
      </w:pPr>
      <w:r>
        <w:t>AGM Munich 2023</w:t>
      </w:r>
      <w:r w:rsidR="000A614C">
        <w:tab/>
      </w:r>
      <w:r w:rsidR="00605946">
        <w:t>DRAFT</w:t>
      </w:r>
      <w:r w:rsidR="002451C0">
        <w:t xml:space="preserve"> </w:t>
      </w:r>
      <w:r w:rsidR="005C1C89">
        <w:tab/>
      </w:r>
      <w:r w:rsidR="005C1C89">
        <w:tab/>
      </w:r>
      <w:r>
        <w:t>D</w:t>
      </w:r>
      <w:bookmarkStart w:id="0" w:name="_GoBack"/>
      <w:bookmarkEnd w:id="0"/>
      <w:r>
        <w:t>OCUMENT 2</w:t>
      </w:r>
    </w:p>
    <w:p w:rsidR="00A66801" w:rsidRDefault="00A66801" w:rsidP="00154DDA">
      <w:pPr>
        <w:pStyle w:val="BodyText"/>
      </w:pPr>
    </w:p>
    <w:p w:rsidR="00154DDA" w:rsidRDefault="00A017CF" w:rsidP="00154DDA">
      <w:pPr>
        <w:pStyle w:val="BodyText"/>
      </w:pPr>
      <w:r>
        <w:t xml:space="preserve">Minutes of the </w:t>
      </w:r>
      <w:r w:rsidR="00CE2B72">
        <w:t>3</w:t>
      </w:r>
      <w:r w:rsidR="009040B5">
        <w:t>4th</w:t>
      </w:r>
      <w:r w:rsidR="005D447D">
        <w:t xml:space="preserve"> </w:t>
      </w:r>
      <w:r w:rsidR="00EB12A0">
        <w:t>A</w:t>
      </w:r>
      <w:r>
        <w:t xml:space="preserve">nnual </w:t>
      </w:r>
      <w:r w:rsidR="00EB12A0">
        <w:t>G</w:t>
      </w:r>
      <w:r w:rsidR="005D447D">
        <w:t xml:space="preserve">eneral </w:t>
      </w:r>
      <w:r w:rsidR="00EB12A0">
        <w:t>M</w:t>
      </w:r>
      <w:r>
        <w:t xml:space="preserve">eeting of </w:t>
      </w:r>
      <w:r w:rsidR="005D447D">
        <w:t xml:space="preserve">members of </w:t>
      </w:r>
      <w:r>
        <w:t>the Academia Europaea</w:t>
      </w:r>
      <w:r w:rsidR="00EB12A0">
        <w:t>.</w:t>
      </w:r>
      <w:r>
        <w:t xml:space="preserve"> </w:t>
      </w:r>
      <w:r w:rsidR="00EB12A0">
        <w:t>H</w:t>
      </w:r>
      <w:r>
        <w:t xml:space="preserve">eld at </w:t>
      </w:r>
      <w:r w:rsidR="00CE2B72">
        <w:t>t</w:t>
      </w:r>
      <w:r w:rsidR="0051572F">
        <w:t xml:space="preserve">he </w:t>
      </w:r>
      <w:r w:rsidR="00E1140C">
        <w:t>PRBB [Barcelona Biomedical Research Park], Barcelona on 2</w:t>
      </w:r>
      <w:r w:rsidR="009040B5">
        <w:t>7</w:t>
      </w:r>
      <w:r w:rsidR="009040B5" w:rsidRPr="009040B5">
        <w:rPr>
          <w:vertAlign w:val="superscript"/>
        </w:rPr>
        <w:t>th</w:t>
      </w:r>
      <w:r w:rsidR="009040B5">
        <w:t xml:space="preserve"> </w:t>
      </w:r>
      <w:r w:rsidR="00E1140C">
        <w:t>Oct</w:t>
      </w:r>
      <w:r w:rsidR="00672B89">
        <w:t>o</w:t>
      </w:r>
      <w:r w:rsidR="00E1140C">
        <w:t>ber 202</w:t>
      </w:r>
      <w:r w:rsidR="009040B5">
        <w:t>2</w:t>
      </w:r>
      <w:r w:rsidR="00E1140C">
        <w:t>. 09:</w:t>
      </w:r>
      <w:r w:rsidR="009040B5">
        <w:t>0</w:t>
      </w:r>
      <w:r w:rsidR="00E1140C">
        <w:t>0am – 1</w:t>
      </w:r>
      <w:r w:rsidR="009040B5">
        <w:t>1</w:t>
      </w:r>
      <w:r w:rsidR="00E1140C">
        <w:t>:</w:t>
      </w:r>
      <w:r w:rsidR="009040B5">
        <w:t>00</w:t>
      </w:r>
      <w:r w:rsidR="00E1140C">
        <w:t>am (Spanish time)</w:t>
      </w:r>
    </w:p>
    <w:p w:rsidR="001C0EBD" w:rsidRDefault="001C0EBD" w:rsidP="00154DDA">
      <w:pPr>
        <w:pStyle w:val="BodyText"/>
      </w:pPr>
    </w:p>
    <w:p w:rsidR="00A017CF" w:rsidRDefault="00A017CF">
      <w:pPr>
        <w:pBdr>
          <w:bottom w:val="single" w:sz="6" w:space="1" w:color="auto"/>
        </w:pBdr>
        <w:tabs>
          <w:tab w:val="left" w:pos="4860"/>
        </w:tabs>
      </w:pPr>
      <w:r>
        <w:rPr>
          <w:u w:val="single"/>
        </w:rPr>
        <w:t>Present</w:t>
      </w:r>
      <w:r>
        <w:t xml:space="preserve"> </w:t>
      </w:r>
      <w:r w:rsidR="00EB12A0">
        <w:t>[</w:t>
      </w:r>
      <w:r w:rsidR="00A32A98">
        <w:t>in the room</w:t>
      </w:r>
      <w:r w:rsidR="00EB12A0">
        <w:t>]</w:t>
      </w:r>
      <w:r w:rsidR="00E1140C">
        <w:t xml:space="preserve"> - </w:t>
      </w:r>
      <w:r>
        <w:t xml:space="preserve">The </w:t>
      </w:r>
      <w:r w:rsidR="006C1868">
        <w:t>President</w:t>
      </w:r>
      <w:r>
        <w:t xml:space="preserve"> and </w:t>
      </w:r>
      <w:r w:rsidR="009040B5">
        <w:t>4</w:t>
      </w:r>
      <w:r w:rsidR="00EB12A0">
        <w:t>8</w:t>
      </w:r>
      <w:r>
        <w:t xml:space="preserve"> members</w:t>
      </w:r>
      <w:r w:rsidR="00E1140C">
        <w:t xml:space="preserve">. Online </w:t>
      </w:r>
      <w:r w:rsidR="009040B5">
        <w:t>46</w:t>
      </w:r>
      <w:r w:rsidR="00E1140C">
        <w:t xml:space="preserve"> members</w:t>
      </w:r>
    </w:p>
    <w:p w:rsidR="00A017CF" w:rsidRDefault="00A017CF">
      <w:pPr>
        <w:tabs>
          <w:tab w:val="left" w:pos="4860"/>
        </w:tabs>
        <w:jc w:val="center"/>
      </w:pPr>
    </w:p>
    <w:p w:rsidR="00A017CF" w:rsidRDefault="00A017CF" w:rsidP="00EF5AD2">
      <w:pPr>
        <w:pStyle w:val="Footer"/>
        <w:tabs>
          <w:tab w:val="clear" w:pos="4153"/>
          <w:tab w:val="clear" w:pos="8306"/>
          <w:tab w:val="left" w:pos="4860"/>
        </w:tabs>
        <w:jc w:val="both"/>
      </w:pPr>
      <w:r>
        <w:t xml:space="preserve">The </w:t>
      </w:r>
      <w:r w:rsidR="006C1868">
        <w:t>President</w:t>
      </w:r>
      <w:r w:rsidR="00CE2B72">
        <w:t>,</w:t>
      </w:r>
      <w:r>
        <w:t xml:space="preserve"> </w:t>
      </w:r>
      <w:r w:rsidR="00E20D8E">
        <w:t xml:space="preserve">Professor </w:t>
      </w:r>
      <w:r w:rsidR="009040B5">
        <w:t>Marja Makarow</w:t>
      </w:r>
      <w:r w:rsidR="00E20D8E">
        <w:t xml:space="preserve"> </w:t>
      </w:r>
      <w:r>
        <w:t xml:space="preserve">welcomed members to </w:t>
      </w:r>
      <w:r w:rsidR="00E1140C">
        <w:t>Barcelona</w:t>
      </w:r>
      <w:r w:rsidR="0046655B">
        <w:t xml:space="preserve"> </w:t>
      </w:r>
      <w:r>
        <w:t xml:space="preserve">and thanked the </w:t>
      </w:r>
      <w:r w:rsidR="00267C3D">
        <w:t>local organiser</w:t>
      </w:r>
      <w:r w:rsidR="001C0EBD">
        <w:t>s</w:t>
      </w:r>
      <w:r w:rsidR="00B04951">
        <w:t xml:space="preserve"> </w:t>
      </w:r>
      <w:r w:rsidR="0051572F">
        <w:t>(</w:t>
      </w:r>
      <w:r w:rsidR="0046655B">
        <w:t xml:space="preserve">Professor </w:t>
      </w:r>
      <w:r w:rsidR="00E1140C">
        <w:t>Ricard Guerrero</w:t>
      </w:r>
      <w:r w:rsidR="009040B5">
        <w:t xml:space="preserve"> and Monica McKay of the Manners company</w:t>
      </w:r>
      <w:r w:rsidR="000A614C">
        <w:t>)</w:t>
      </w:r>
      <w:r w:rsidR="00B04951">
        <w:t>.</w:t>
      </w:r>
      <w:r w:rsidR="00267C3D">
        <w:t xml:space="preserve"> </w:t>
      </w:r>
      <w:r w:rsidR="000A614C">
        <w:t xml:space="preserve">The President </w:t>
      </w:r>
      <w:r w:rsidR="00E1140C">
        <w:t xml:space="preserve">expressed </w:t>
      </w:r>
      <w:r w:rsidR="009040B5">
        <w:t>her</w:t>
      </w:r>
      <w:r w:rsidR="00E1140C">
        <w:t xml:space="preserve"> pleasure that the meeting was the first </w:t>
      </w:r>
      <w:r w:rsidR="009040B5">
        <w:t xml:space="preserve">full event post-covid </w:t>
      </w:r>
      <w:r w:rsidR="003F5D55">
        <w:t>and</w:t>
      </w:r>
      <w:r w:rsidR="009040B5">
        <w:t xml:space="preserve"> that the AGM was again </w:t>
      </w:r>
      <w:r w:rsidR="00E1140C">
        <w:t>in mixed format</w:t>
      </w:r>
      <w:r w:rsidR="009040B5">
        <w:t>.</w:t>
      </w:r>
      <w:r w:rsidR="00E1140C">
        <w:t xml:space="preserve"> </w:t>
      </w:r>
      <w:r w:rsidR="009040B5">
        <w:t>Sh</w:t>
      </w:r>
      <w:r w:rsidR="00E1140C">
        <w:t xml:space="preserve">e was particularly pleased that the meeting was possible, as this was </w:t>
      </w:r>
      <w:r w:rsidR="009040B5">
        <w:t>the first</w:t>
      </w:r>
      <w:r w:rsidR="00E1140C">
        <w:t xml:space="preserve"> AGM of h</w:t>
      </w:r>
      <w:r w:rsidR="009040B5">
        <w:t xml:space="preserve">er </w:t>
      </w:r>
      <w:r w:rsidR="00E1140C">
        <w:t>Presidency.</w:t>
      </w:r>
    </w:p>
    <w:p w:rsidR="00B04951" w:rsidRDefault="00B04951" w:rsidP="00EF5AD2">
      <w:pPr>
        <w:pStyle w:val="Footer"/>
        <w:tabs>
          <w:tab w:val="clear" w:pos="4153"/>
          <w:tab w:val="clear" w:pos="8306"/>
          <w:tab w:val="left" w:pos="4860"/>
        </w:tabs>
        <w:jc w:val="both"/>
      </w:pPr>
    </w:p>
    <w:p w:rsidR="00A017CF" w:rsidRDefault="00A017CF" w:rsidP="00EF5AD2">
      <w:pPr>
        <w:jc w:val="both"/>
      </w:pPr>
      <w:r>
        <w:t xml:space="preserve">1. </w:t>
      </w:r>
      <w:r w:rsidRPr="00BA7D99">
        <w:rPr>
          <w:u w:val="single"/>
        </w:rPr>
        <w:t>The draft agenda</w:t>
      </w:r>
      <w:r>
        <w:t xml:space="preserve"> </w:t>
      </w:r>
      <w:r w:rsidR="00B04951">
        <w:t xml:space="preserve">[previously </w:t>
      </w:r>
      <w:r w:rsidR="001C0EBD">
        <w:t>published on the AE website</w:t>
      </w:r>
      <w:r w:rsidR="00B04951">
        <w:t>]</w:t>
      </w:r>
      <w:r w:rsidR="000A614C">
        <w:t>.</w:t>
      </w:r>
      <w:r w:rsidR="001C0EBD">
        <w:t xml:space="preserve"> </w:t>
      </w:r>
      <w:r w:rsidR="000A614C">
        <w:t xml:space="preserve">The announcement of the AGM had been published on the AE website and made known to all members by E-newsletter more than 21 days in advance. </w:t>
      </w:r>
      <w:r w:rsidR="009040B5">
        <w:t>A</w:t>
      </w:r>
      <w:r w:rsidR="00E1140C">
        <w:t xml:space="preserve"> series of online ballots had been announced and taken (between 4 – 8 October) on specific items of business </w:t>
      </w:r>
      <w:r w:rsidR="003F5D55">
        <w:t>(election</w:t>
      </w:r>
      <w:r w:rsidR="009040B5">
        <w:t xml:space="preserve"> of a Vice president and the election of a Treasurer</w:t>
      </w:r>
      <w:r w:rsidR="003F5D55">
        <w:t>)</w:t>
      </w:r>
      <w:r w:rsidR="009040B5">
        <w:t xml:space="preserve">. </w:t>
      </w:r>
      <w:r w:rsidR="00E1140C">
        <w:t xml:space="preserve">The </w:t>
      </w:r>
      <w:r w:rsidR="003F5D55">
        <w:t>draft a</w:t>
      </w:r>
      <w:r w:rsidR="00E1140C">
        <w:t xml:space="preserve">genda and all papers associated to the </w:t>
      </w:r>
      <w:r w:rsidR="003F5D55">
        <w:t>AGM</w:t>
      </w:r>
      <w:r w:rsidR="00E1140C">
        <w:t xml:space="preserve"> </w:t>
      </w:r>
      <w:r w:rsidR="003F5D55">
        <w:t>were</w:t>
      </w:r>
      <w:r w:rsidR="001C0EBD">
        <w:t xml:space="preserve"> available on the website </w:t>
      </w:r>
      <w:r w:rsidR="003F5D55">
        <w:t xml:space="preserve">in advance </w:t>
      </w:r>
      <w:r w:rsidR="001C0EBD">
        <w:t xml:space="preserve">and </w:t>
      </w:r>
      <w:r w:rsidR="003F5D55">
        <w:t>had been</w:t>
      </w:r>
      <w:r w:rsidR="00E1140C">
        <w:t xml:space="preserve"> </w:t>
      </w:r>
      <w:r w:rsidR="005D447D">
        <w:t>tabled for delegates</w:t>
      </w:r>
      <w:r w:rsidR="001C0EBD">
        <w:t xml:space="preserve"> in the room. No motions or resolutions from the membership had been </w:t>
      </w:r>
      <w:r w:rsidR="003F5D55">
        <w:t>received</w:t>
      </w:r>
      <w:r w:rsidR="005D447D">
        <w:t xml:space="preserve"> in advance, as </w:t>
      </w:r>
      <w:r w:rsidR="009040B5">
        <w:t>set out</w:t>
      </w:r>
      <w:r w:rsidR="005D447D">
        <w:t xml:space="preserve"> in the notice for the AGM</w:t>
      </w:r>
      <w:r w:rsidR="001C0EBD">
        <w:t>.</w:t>
      </w:r>
      <w:r w:rsidR="000D3B9F">
        <w:t xml:space="preserve"> </w:t>
      </w:r>
      <w:r w:rsidR="0046655B" w:rsidRPr="00CE2B72">
        <w:rPr>
          <w:b/>
          <w:u w:val="single"/>
        </w:rPr>
        <w:t xml:space="preserve">The </w:t>
      </w:r>
      <w:r w:rsidR="00CE2B72" w:rsidRPr="00CE2B72">
        <w:rPr>
          <w:b/>
          <w:u w:val="single"/>
        </w:rPr>
        <w:t xml:space="preserve">motion to </w:t>
      </w:r>
      <w:r w:rsidR="003D771B" w:rsidRPr="00CE2B72">
        <w:rPr>
          <w:b/>
          <w:u w:val="single"/>
        </w:rPr>
        <w:t>approve the</w:t>
      </w:r>
      <w:r w:rsidR="00CE2B72" w:rsidRPr="00CE2B72">
        <w:rPr>
          <w:b/>
          <w:u w:val="single"/>
        </w:rPr>
        <w:t xml:space="preserve"> </w:t>
      </w:r>
      <w:r w:rsidR="003F5D55">
        <w:rPr>
          <w:b/>
          <w:u w:val="single"/>
        </w:rPr>
        <w:t xml:space="preserve">draft </w:t>
      </w:r>
      <w:r w:rsidR="0046655B" w:rsidRPr="00CE2B72">
        <w:rPr>
          <w:b/>
          <w:u w:val="single"/>
        </w:rPr>
        <w:t>agenda was adopted</w:t>
      </w:r>
      <w:r w:rsidR="009040B5">
        <w:rPr>
          <w:b/>
          <w:u w:val="single"/>
        </w:rPr>
        <w:t xml:space="preserve"> by the members present</w:t>
      </w:r>
      <w:r w:rsidR="00C16AC9">
        <w:t>.</w:t>
      </w:r>
    </w:p>
    <w:p w:rsidR="00C16AC9" w:rsidRDefault="00C16AC9" w:rsidP="00EF5AD2">
      <w:pPr>
        <w:jc w:val="both"/>
      </w:pPr>
    </w:p>
    <w:p w:rsidR="00A017CF" w:rsidRDefault="00A017CF" w:rsidP="00EF5AD2">
      <w:pPr>
        <w:jc w:val="both"/>
      </w:pPr>
      <w:r>
        <w:t xml:space="preserve">2. </w:t>
      </w:r>
      <w:r w:rsidRPr="009040B5">
        <w:rPr>
          <w:u w:val="single"/>
        </w:rPr>
        <w:t xml:space="preserve">The </w:t>
      </w:r>
      <w:r w:rsidR="00E1140C" w:rsidRPr="009040B5">
        <w:rPr>
          <w:u w:val="single"/>
        </w:rPr>
        <w:t xml:space="preserve">minutes </w:t>
      </w:r>
      <w:r w:rsidR="009040B5" w:rsidRPr="009040B5">
        <w:rPr>
          <w:u w:val="single"/>
        </w:rPr>
        <w:t>of</w:t>
      </w:r>
      <w:r w:rsidR="00E1140C" w:rsidRPr="009040B5">
        <w:rPr>
          <w:u w:val="single"/>
        </w:rPr>
        <w:t xml:space="preserve"> the AGM of </w:t>
      </w:r>
      <w:r w:rsidR="003F5D55" w:rsidRPr="009040B5">
        <w:rPr>
          <w:u w:val="single"/>
        </w:rPr>
        <w:t>2021</w:t>
      </w:r>
      <w:r w:rsidR="003F5D55">
        <w:t xml:space="preserve">. </w:t>
      </w:r>
      <w:r w:rsidR="009040B5">
        <w:t>T</w:t>
      </w:r>
      <w:r w:rsidR="007862F8">
        <w:t xml:space="preserve">he President called for </w:t>
      </w:r>
      <w:r w:rsidR="00AB7C1B">
        <w:t xml:space="preserve">any </w:t>
      </w:r>
      <w:r w:rsidR="007862F8">
        <w:t xml:space="preserve">objections to adoption of the </w:t>
      </w:r>
      <w:r w:rsidR="009040B5">
        <w:t>draft minutes of 2021</w:t>
      </w:r>
      <w:r w:rsidR="007862F8">
        <w:t xml:space="preserve">. </w:t>
      </w:r>
      <w:r w:rsidR="007862F8" w:rsidRPr="00672B89">
        <w:rPr>
          <w:u w:val="single"/>
        </w:rPr>
        <w:t xml:space="preserve">There were no objections and the note was duly adopted </w:t>
      </w:r>
      <w:r w:rsidR="007862F8">
        <w:t>and signed.</w:t>
      </w:r>
      <w:r w:rsidR="009040B5">
        <w:t xml:space="preserve"> The President invited questions. </w:t>
      </w:r>
      <w:r w:rsidR="003F5D55">
        <w:t>N</w:t>
      </w:r>
      <w:r w:rsidR="009040B5">
        <w:t xml:space="preserve">one </w:t>
      </w:r>
      <w:r w:rsidR="003F5D55">
        <w:t xml:space="preserve">was </w:t>
      </w:r>
      <w:r w:rsidR="009040B5">
        <w:t>forthcoming.</w:t>
      </w:r>
    </w:p>
    <w:p w:rsidR="00A017CF" w:rsidRDefault="00A017CF" w:rsidP="00EF5AD2">
      <w:pPr>
        <w:tabs>
          <w:tab w:val="left" w:pos="4860"/>
        </w:tabs>
        <w:jc w:val="both"/>
        <w:rPr>
          <w:u w:val="single"/>
        </w:rPr>
      </w:pPr>
    </w:p>
    <w:p w:rsidR="007862F8" w:rsidRPr="00AB7C1B" w:rsidRDefault="00A017CF" w:rsidP="00EF5AD2">
      <w:pPr>
        <w:jc w:val="both"/>
        <w:rPr>
          <w:u w:val="single"/>
        </w:rPr>
      </w:pPr>
      <w:r>
        <w:t>3</w:t>
      </w:r>
      <w:r w:rsidR="007862F8">
        <w:t xml:space="preserve"> </w:t>
      </w:r>
      <w:r w:rsidR="007862F8" w:rsidRPr="00AB7C1B">
        <w:rPr>
          <w:u w:val="single"/>
        </w:rPr>
        <w:t>Transaction of Ordinary Business</w:t>
      </w:r>
    </w:p>
    <w:p w:rsidR="007862F8" w:rsidRDefault="007862F8" w:rsidP="00EF5AD2">
      <w:pPr>
        <w:jc w:val="both"/>
      </w:pPr>
    </w:p>
    <w:p w:rsidR="00B04951" w:rsidRPr="007862F8" w:rsidRDefault="007862F8" w:rsidP="00EF5AD2">
      <w:pPr>
        <w:jc w:val="both"/>
        <w:rPr>
          <w:u w:val="single"/>
        </w:rPr>
      </w:pPr>
      <w:r>
        <w:t xml:space="preserve">3.1 The President </w:t>
      </w:r>
      <w:r w:rsidR="00AB7C1B">
        <w:t xml:space="preserve">then </w:t>
      </w:r>
      <w:r>
        <w:t xml:space="preserve">gave a short </w:t>
      </w:r>
      <w:r w:rsidR="009040B5">
        <w:t>report</w:t>
      </w:r>
      <w:r>
        <w:t xml:space="preserve"> of </w:t>
      </w:r>
      <w:r w:rsidR="009040B5">
        <w:t xml:space="preserve">the </w:t>
      </w:r>
      <w:r>
        <w:t>activities and highlights from the 202</w:t>
      </w:r>
      <w:r w:rsidR="009040B5">
        <w:t xml:space="preserve">1 </w:t>
      </w:r>
      <w:r>
        <w:t xml:space="preserve">Trustees (activity) report.  </w:t>
      </w:r>
      <w:r w:rsidR="009040B5">
        <w:t>The Pres</w:t>
      </w:r>
      <w:r w:rsidR="00471E46">
        <w:t>i</w:t>
      </w:r>
      <w:r w:rsidR="009040B5">
        <w:t>dent took the opportunity to thank Professor Lars Engwall the ch</w:t>
      </w:r>
      <w:r w:rsidR="00471E46">
        <w:t>ai</w:t>
      </w:r>
      <w:r w:rsidR="009040B5">
        <w:t xml:space="preserve">r of </w:t>
      </w:r>
      <w:r w:rsidR="00471E46">
        <w:t>the</w:t>
      </w:r>
      <w:r w:rsidR="009040B5">
        <w:t xml:space="preserve"> HERCuLES (Higher Education, Research and Culture in European Society) standing group</w:t>
      </w:r>
      <w:r w:rsidR="00471E46">
        <w:t>,</w:t>
      </w:r>
      <w:r w:rsidR="009040B5">
        <w:t xml:space="preserve"> for their continuing programme of high-level symposia</w:t>
      </w:r>
      <w:r w:rsidR="00471E46">
        <w:t>,</w:t>
      </w:r>
      <w:r w:rsidR="009040B5">
        <w:t xml:space="preserve"> held in collaboration with the Wenner </w:t>
      </w:r>
      <w:r w:rsidR="00471E46">
        <w:t>G</w:t>
      </w:r>
      <w:r w:rsidR="009040B5">
        <w:t>ren Foundations</w:t>
      </w:r>
      <w:r w:rsidR="00471E46">
        <w:t xml:space="preserve"> (Sweden) and also thanks were recorded for the Heinz-Nixdorf Foundation’s continuing sponsorship of the Erasmus Medal and lecture. A note of thanks was recorded in the minutes, to recognise the staff at the Regional Knowledge Hubs, who continued to develop a wide ranging and highly attractive range of activities. Individual Hub reports were given later in the AGM. The </w:t>
      </w:r>
      <w:r w:rsidR="003F5D55">
        <w:t>President</w:t>
      </w:r>
      <w:r w:rsidR="00471E46">
        <w:t xml:space="preserve"> reported that the AE had been a successful participant in the first SAPEA (Science Advice for Policy by European Academies) project and that a second (SAPEA+) project was now underway until the end of 2024. </w:t>
      </w:r>
      <w:r>
        <w:t xml:space="preserve">The </w:t>
      </w:r>
      <w:r w:rsidR="00471E46">
        <w:t xml:space="preserve">Trustees </w:t>
      </w:r>
      <w:r w:rsidR="003F5D55">
        <w:t>R</w:t>
      </w:r>
      <w:r w:rsidR="00471E46">
        <w:t xml:space="preserve">eport </w:t>
      </w:r>
      <w:r w:rsidR="003F5D55">
        <w:t xml:space="preserve">for 2021 </w:t>
      </w:r>
      <w:r>
        <w:t>had been table</w:t>
      </w:r>
      <w:r w:rsidR="00AB7C1B">
        <w:t>d</w:t>
      </w:r>
      <w:r>
        <w:t xml:space="preserve"> in advance. </w:t>
      </w:r>
      <w:r w:rsidR="009040B5">
        <w:t>The President invited questions (room first, then online)</w:t>
      </w:r>
      <w:r w:rsidR="003F5D55">
        <w:t>. N</w:t>
      </w:r>
      <w:r w:rsidR="00471E46">
        <w:t xml:space="preserve">one </w:t>
      </w:r>
      <w:r w:rsidR="003F5D55">
        <w:t>was</w:t>
      </w:r>
      <w:r w:rsidR="00471E46">
        <w:t xml:space="preserve"> forthcoming</w:t>
      </w:r>
      <w:r w:rsidR="009040B5">
        <w:t xml:space="preserve">. </w:t>
      </w:r>
      <w:r w:rsidR="00471E46">
        <w:t>The President reported that a</w:t>
      </w:r>
      <w:r>
        <w:t xml:space="preserve">n online ballot on the motion: </w:t>
      </w:r>
      <w:r w:rsidRPr="00AB7C1B">
        <w:rPr>
          <w:b/>
        </w:rPr>
        <w:t>“That the AGM adopt the 2020 Trustees report</w:t>
      </w:r>
      <w:r>
        <w:t xml:space="preserve">”, </w:t>
      </w:r>
      <w:r w:rsidRPr="007862F8">
        <w:rPr>
          <w:u w:val="single"/>
        </w:rPr>
        <w:t>had been approved</w:t>
      </w:r>
      <w:r w:rsidR="00471E46">
        <w:rPr>
          <w:u w:val="single"/>
        </w:rPr>
        <w:t xml:space="preserve"> by all members </w:t>
      </w:r>
      <w:r w:rsidRPr="007862F8">
        <w:rPr>
          <w:u w:val="single"/>
        </w:rPr>
        <w:t>in advance.</w:t>
      </w:r>
    </w:p>
    <w:p w:rsidR="00B337C6" w:rsidRDefault="00B337C6" w:rsidP="00EF5AD2">
      <w:pPr>
        <w:jc w:val="both"/>
        <w:rPr>
          <w:u w:val="single"/>
        </w:rPr>
      </w:pPr>
    </w:p>
    <w:p w:rsidR="00AD277B" w:rsidRPr="006552C9" w:rsidRDefault="007862F8" w:rsidP="00EF5AD2">
      <w:pPr>
        <w:jc w:val="both"/>
        <w:rPr>
          <w:u w:val="single"/>
        </w:rPr>
      </w:pPr>
      <w:r>
        <w:t>3.2 The chair invited the Honorary Treasurer Dr Oskar Mencer to present the 202</w:t>
      </w:r>
      <w:r w:rsidR="00471E46">
        <w:t xml:space="preserve">1 </w:t>
      </w:r>
      <w:r>
        <w:t>annual accounts and financial report. The accoun</w:t>
      </w:r>
      <w:r w:rsidR="00AB7C1B">
        <w:t>t</w:t>
      </w:r>
      <w:r>
        <w:t xml:space="preserve">s </w:t>
      </w:r>
      <w:r w:rsidR="00AB7C1B">
        <w:t>and</w:t>
      </w:r>
      <w:r>
        <w:t xml:space="preserve"> associated supporting data had been tabled in advance. </w:t>
      </w:r>
      <w:r w:rsidR="00471E46">
        <w:t xml:space="preserve">These had been accompanied by a summary report from the </w:t>
      </w:r>
      <w:r w:rsidR="003F5D55">
        <w:lastRenderedPageBreak/>
        <w:t>t</w:t>
      </w:r>
      <w:r w:rsidR="00471E46">
        <w:t>reasurer.</w:t>
      </w:r>
      <w:r>
        <w:t xml:space="preserve"> The </w:t>
      </w:r>
      <w:r w:rsidR="003F5D55">
        <w:t>t</w:t>
      </w:r>
      <w:r>
        <w:t>reasurer described the governance and financial management of the AE and then summarised the outcomes as</w:t>
      </w:r>
      <w:r w:rsidR="00672B89">
        <w:t>:</w:t>
      </w:r>
      <w:r>
        <w:t xml:space="preserve"> total 202</w:t>
      </w:r>
      <w:r w:rsidR="00471E46">
        <w:t>1</w:t>
      </w:r>
      <w:r>
        <w:t xml:space="preserve"> income of </w:t>
      </w:r>
      <w:r w:rsidR="003F5D55" w:rsidRPr="003F5D55">
        <w:t>755,138</w:t>
      </w:r>
      <w:r>
        <w:t xml:space="preserve"> Euros, with member subscriptions contributing </w:t>
      </w:r>
      <w:r w:rsidR="003F5D55" w:rsidRPr="003F5D55">
        <w:t>270,722</w:t>
      </w:r>
      <w:r w:rsidRPr="003F5D55">
        <w:t xml:space="preserve"> </w:t>
      </w:r>
      <w:r>
        <w:t xml:space="preserve">Euros of that total. Expenditures </w:t>
      </w:r>
      <w:r w:rsidR="00672B89">
        <w:t xml:space="preserve">had </w:t>
      </w:r>
      <w:r>
        <w:t xml:space="preserve">totalled </w:t>
      </w:r>
      <w:r w:rsidR="003F5D55" w:rsidRPr="003F5D55">
        <w:t>576,879</w:t>
      </w:r>
      <w:r w:rsidRPr="003F5D55">
        <w:t xml:space="preserve"> </w:t>
      </w:r>
      <w:r>
        <w:t>Euros</w:t>
      </w:r>
      <w:r w:rsidR="00AB7C1B">
        <w:t xml:space="preserve">. The impact of COVID </w:t>
      </w:r>
      <w:r w:rsidR="00471E46">
        <w:t xml:space="preserve">had </w:t>
      </w:r>
      <w:r w:rsidR="00647201">
        <w:t>a</w:t>
      </w:r>
      <w:r w:rsidR="00471E46">
        <w:t xml:space="preserve"> </w:t>
      </w:r>
      <w:r w:rsidR="00076107">
        <w:t>continuing</w:t>
      </w:r>
      <w:r w:rsidR="00471E46">
        <w:t xml:space="preserve"> impact on both AE activity and the way that activity </w:t>
      </w:r>
      <w:r w:rsidR="00076107">
        <w:t>was</w:t>
      </w:r>
      <w:r w:rsidR="00471E46">
        <w:t xml:space="preserve"> conducted (virtually)</w:t>
      </w:r>
      <w:r w:rsidR="00076107">
        <w:t>. This</w:t>
      </w:r>
      <w:r w:rsidR="00471E46">
        <w:t xml:space="preserve"> </w:t>
      </w:r>
      <w:r w:rsidR="00AB7C1B">
        <w:t xml:space="preserve">resulted in </w:t>
      </w:r>
      <w:r w:rsidR="00076107">
        <w:t xml:space="preserve">a further consolidation </w:t>
      </w:r>
      <w:r w:rsidR="009C316C">
        <w:t xml:space="preserve">in the financial position of the AE. </w:t>
      </w:r>
      <w:r w:rsidR="00AB7C1B">
        <w:t xml:space="preserve">The </w:t>
      </w:r>
      <w:r w:rsidR="00076107">
        <w:t>t</w:t>
      </w:r>
      <w:r w:rsidR="00AB7C1B">
        <w:t xml:space="preserve">reasurer, reported that the finances of the AE were </w:t>
      </w:r>
      <w:r w:rsidR="00076107">
        <w:t xml:space="preserve">reasonably </w:t>
      </w:r>
      <w:r w:rsidR="00AB7C1B">
        <w:t>stable and showing a good positive progression. There were no immediate, unfor</w:t>
      </w:r>
      <w:r w:rsidR="00672B89">
        <w:t>e</w:t>
      </w:r>
      <w:r w:rsidR="00AB7C1B">
        <w:t>seen risks.</w:t>
      </w:r>
      <w:r w:rsidR="009C316C">
        <w:t xml:space="preserve"> The treasurer did raise a note of caution that the non-member </w:t>
      </w:r>
      <w:r w:rsidR="00076107">
        <w:t>revenue</w:t>
      </w:r>
      <w:r w:rsidR="009C316C">
        <w:t xml:space="preserve"> base was very weak and </w:t>
      </w:r>
      <w:r w:rsidR="00076107">
        <w:t>that</w:t>
      </w:r>
      <w:r w:rsidR="009C316C">
        <w:t xml:space="preserve"> future effort must go into </w:t>
      </w:r>
      <w:r w:rsidR="00076107">
        <w:t>identifying</w:t>
      </w:r>
      <w:r w:rsidR="009C316C">
        <w:t xml:space="preserve"> </w:t>
      </w:r>
      <w:r w:rsidR="00076107">
        <w:t>possible</w:t>
      </w:r>
      <w:r w:rsidR="009C316C">
        <w:t xml:space="preserve"> new </w:t>
      </w:r>
      <w:r w:rsidR="00076107">
        <w:t>sponsors</w:t>
      </w:r>
      <w:r w:rsidR="009C316C">
        <w:t xml:space="preserve"> and support</w:t>
      </w:r>
      <w:r w:rsidR="00076107">
        <w:t>er</w:t>
      </w:r>
      <w:r w:rsidR="009C316C">
        <w:t xml:space="preserve">s. The </w:t>
      </w:r>
      <w:r w:rsidR="00076107">
        <w:t>treasurer</w:t>
      </w:r>
      <w:r w:rsidR="009C316C">
        <w:t xml:space="preserve"> noted that the current AGM </w:t>
      </w:r>
      <w:r w:rsidR="00076107">
        <w:t>would</w:t>
      </w:r>
      <w:r w:rsidR="009C316C">
        <w:t xml:space="preserve"> be his last as treasurer and he thanked the Board for their collaboration and the members for their continuing support for the AE. </w:t>
      </w:r>
      <w:r w:rsidR="00AB7C1B">
        <w:t xml:space="preserve"> An online motion to approve the accounts had been put to a ballot of all members</w:t>
      </w:r>
      <w:r w:rsidR="009C316C">
        <w:t xml:space="preserve"> in advance</w:t>
      </w:r>
      <w:r w:rsidR="00AB7C1B">
        <w:t xml:space="preserve">. The motion: </w:t>
      </w:r>
      <w:r w:rsidR="00AB7C1B" w:rsidRPr="006552C9">
        <w:rPr>
          <w:b/>
        </w:rPr>
        <w:t>“That members adopt the 202</w:t>
      </w:r>
      <w:r w:rsidR="009C316C">
        <w:rPr>
          <w:b/>
        </w:rPr>
        <w:t>1</w:t>
      </w:r>
      <w:r w:rsidR="00AB7C1B" w:rsidRPr="006552C9">
        <w:rPr>
          <w:b/>
        </w:rPr>
        <w:t xml:space="preserve"> accounts”</w:t>
      </w:r>
      <w:r w:rsidR="00AB7C1B">
        <w:t xml:space="preserve"> </w:t>
      </w:r>
      <w:r w:rsidR="006552C9" w:rsidRPr="006552C9">
        <w:rPr>
          <w:u w:val="single"/>
        </w:rPr>
        <w:t>had been</w:t>
      </w:r>
      <w:r w:rsidR="00AB7C1B" w:rsidRPr="006552C9">
        <w:rPr>
          <w:u w:val="single"/>
        </w:rPr>
        <w:t xml:space="preserve"> approved. </w:t>
      </w:r>
    </w:p>
    <w:p w:rsidR="00AB7C1B" w:rsidRDefault="00AB7C1B" w:rsidP="00EF5AD2">
      <w:pPr>
        <w:jc w:val="both"/>
      </w:pPr>
    </w:p>
    <w:p w:rsidR="00AB7C1B" w:rsidRDefault="00626577" w:rsidP="00EF5AD2">
      <w:pPr>
        <w:jc w:val="both"/>
      </w:pPr>
      <w:r>
        <w:t>3.2.1 An</w:t>
      </w:r>
      <w:r w:rsidR="006552C9">
        <w:t xml:space="preserve"> online ballot to </w:t>
      </w:r>
      <w:r w:rsidR="006552C9" w:rsidRPr="009C316C">
        <w:rPr>
          <w:b/>
        </w:rPr>
        <w:t xml:space="preserve">re-appoint the AE </w:t>
      </w:r>
      <w:r w:rsidRPr="009C316C">
        <w:rPr>
          <w:b/>
        </w:rPr>
        <w:t xml:space="preserve">auditors </w:t>
      </w:r>
      <w:r w:rsidR="009C316C" w:rsidRPr="009C316C">
        <w:rPr>
          <w:b/>
        </w:rPr>
        <w:t>Messrs Keith Vaudrey and Co Ltd, London</w:t>
      </w:r>
      <w:r w:rsidR="009C316C">
        <w:t xml:space="preserve"> - </w:t>
      </w:r>
      <w:r>
        <w:t>had</w:t>
      </w:r>
      <w:r w:rsidR="006552C9">
        <w:t xml:space="preserve"> been approved.</w:t>
      </w:r>
    </w:p>
    <w:p w:rsidR="006552C9" w:rsidRDefault="006552C9" w:rsidP="00EF5AD2">
      <w:pPr>
        <w:jc w:val="both"/>
      </w:pPr>
    </w:p>
    <w:p w:rsidR="006552C9" w:rsidRDefault="006552C9" w:rsidP="00EF5AD2">
      <w:pPr>
        <w:jc w:val="both"/>
      </w:pPr>
      <w:r>
        <w:t xml:space="preserve">3.2.2 An online ballot of members </w:t>
      </w:r>
      <w:r w:rsidRPr="009C316C">
        <w:rPr>
          <w:b/>
        </w:rPr>
        <w:t>to approve the ‘recommended’ subscription rates for 202</w:t>
      </w:r>
      <w:r w:rsidR="009C316C" w:rsidRPr="009C316C">
        <w:rPr>
          <w:b/>
        </w:rPr>
        <w:t>3</w:t>
      </w:r>
      <w:r>
        <w:t xml:space="preserve"> </w:t>
      </w:r>
      <w:r w:rsidR="009C316C">
        <w:t xml:space="preserve">- </w:t>
      </w:r>
      <w:r>
        <w:t>had been approved</w:t>
      </w:r>
      <w:r w:rsidR="009C316C">
        <w:t>, as follows</w:t>
      </w:r>
      <w:r>
        <w:t xml:space="preserve">. </w:t>
      </w:r>
    </w:p>
    <w:p w:rsidR="006552C9" w:rsidRDefault="006552C9" w:rsidP="00EF5AD2">
      <w:pPr>
        <w:jc w:val="both"/>
      </w:pPr>
    </w:p>
    <w:p w:rsidR="006552C9" w:rsidRDefault="006552C9" w:rsidP="00EF5AD2">
      <w:pPr>
        <w:jc w:val="both"/>
      </w:pPr>
      <w:r>
        <w:t>The rates adopted were:</w:t>
      </w:r>
    </w:p>
    <w:p w:rsidR="006552C9" w:rsidRDefault="006552C9" w:rsidP="00EF5AD2">
      <w:pPr>
        <w:jc w:val="both"/>
      </w:pPr>
      <w:r>
        <w:t>Members up to and including 65 years of age – 150 Euros</w:t>
      </w:r>
    </w:p>
    <w:p w:rsidR="006552C9" w:rsidRDefault="006552C9" w:rsidP="00EF5AD2">
      <w:pPr>
        <w:jc w:val="both"/>
      </w:pPr>
      <w:r>
        <w:t>Members 66 – 75 years of age – 95 Euros</w:t>
      </w:r>
    </w:p>
    <w:p w:rsidR="006552C9" w:rsidRDefault="006552C9" w:rsidP="00EF5AD2">
      <w:pPr>
        <w:jc w:val="both"/>
      </w:pPr>
      <w:r>
        <w:t>Foreign members – 95 Euros</w:t>
      </w:r>
    </w:p>
    <w:p w:rsidR="006552C9" w:rsidRDefault="006552C9" w:rsidP="00EF5AD2">
      <w:pPr>
        <w:jc w:val="both"/>
      </w:pPr>
      <w:r>
        <w:t xml:space="preserve">Members over 75 years of age voluntary donations would be welcomed, but were optional. </w:t>
      </w:r>
    </w:p>
    <w:p w:rsidR="006552C9" w:rsidRDefault="006552C9" w:rsidP="00EF5AD2">
      <w:pPr>
        <w:jc w:val="both"/>
      </w:pPr>
      <w:r>
        <w:t>Members also approved an establishment fee for all new (202</w:t>
      </w:r>
      <w:r w:rsidR="009C316C">
        <w:t>3</w:t>
      </w:r>
      <w:r>
        <w:t>) members of 150 Euros, irrespective of age at the time of their acceptance of membership.</w:t>
      </w:r>
    </w:p>
    <w:p w:rsidR="006552C9" w:rsidRDefault="006552C9" w:rsidP="00EF5AD2">
      <w:pPr>
        <w:jc w:val="both"/>
      </w:pPr>
    </w:p>
    <w:p w:rsidR="006552C9" w:rsidRDefault="006552C9" w:rsidP="00EF5AD2">
      <w:pPr>
        <w:jc w:val="both"/>
      </w:pPr>
      <w:r>
        <w:t>The Treasurer invited questions from the members attending. No questions were forthcoming.</w:t>
      </w:r>
    </w:p>
    <w:p w:rsidR="006552C9" w:rsidRDefault="006552C9" w:rsidP="00EF5AD2">
      <w:pPr>
        <w:jc w:val="both"/>
      </w:pPr>
    </w:p>
    <w:p w:rsidR="009C316C" w:rsidRDefault="009C316C" w:rsidP="00EF5AD2">
      <w:pPr>
        <w:jc w:val="both"/>
        <w:rPr>
          <w:u w:val="single"/>
        </w:rPr>
      </w:pPr>
      <w:r>
        <w:t xml:space="preserve">4. </w:t>
      </w:r>
      <w:r w:rsidRPr="009C316C">
        <w:rPr>
          <w:u w:val="single"/>
        </w:rPr>
        <w:t>Elections and approvals</w:t>
      </w:r>
    </w:p>
    <w:p w:rsidR="009C316C" w:rsidRDefault="009C316C" w:rsidP="00EF5AD2">
      <w:pPr>
        <w:jc w:val="both"/>
        <w:rPr>
          <w:u w:val="single"/>
        </w:rPr>
      </w:pPr>
    </w:p>
    <w:p w:rsidR="009C316C" w:rsidRDefault="00076107" w:rsidP="00EF5AD2">
      <w:pPr>
        <w:jc w:val="both"/>
      </w:pPr>
      <w:r>
        <w:t>4.1 The</w:t>
      </w:r>
      <w:r w:rsidR="009C316C">
        <w:t xml:space="preserve"> president reported that the honorary Treasurer – Dr Oskar </w:t>
      </w:r>
      <w:r>
        <w:t>Mencer</w:t>
      </w:r>
      <w:r w:rsidR="009C316C">
        <w:t xml:space="preserve"> would step down at the end of 2022. A note of thanks has been recorded.</w:t>
      </w:r>
    </w:p>
    <w:p w:rsidR="009C316C" w:rsidRDefault="009C316C" w:rsidP="00EF5AD2">
      <w:pPr>
        <w:jc w:val="both"/>
      </w:pPr>
    </w:p>
    <w:p w:rsidR="009C316C" w:rsidRDefault="009C316C" w:rsidP="00EF5AD2">
      <w:pPr>
        <w:jc w:val="both"/>
        <w:rPr>
          <w:u w:val="single"/>
        </w:rPr>
      </w:pPr>
      <w:r>
        <w:t xml:space="preserve">4.2 </w:t>
      </w:r>
      <w:r w:rsidRPr="009C316C">
        <w:rPr>
          <w:u w:val="single"/>
        </w:rPr>
        <w:t>Election of Officers and trustees</w:t>
      </w:r>
    </w:p>
    <w:p w:rsidR="009C316C" w:rsidRDefault="009C316C" w:rsidP="00EF5AD2">
      <w:pPr>
        <w:jc w:val="both"/>
        <w:rPr>
          <w:u w:val="single"/>
        </w:rPr>
      </w:pPr>
    </w:p>
    <w:p w:rsidR="005A54A4" w:rsidRDefault="009C316C" w:rsidP="00EF5AD2">
      <w:pPr>
        <w:jc w:val="both"/>
      </w:pPr>
      <w:r w:rsidRPr="009C316C">
        <w:t xml:space="preserve">4.2.1 </w:t>
      </w:r>
      <w:r w:rsidRPr="002E1185">
        <w:rPr>
          <w:u w:val="single"/>
        </w:rPr>
        <w:t>Election of a Vice President</w:t>
      </w:r>
      <w:r>
        <w:t xml:space="preserve">. </w:t>
      </w:r>
      <w:r w:rsidR="005A54A4">
        <w:t xml:space="preserve"> </w:t>
      </w:r>
    </w:p>
    <w:p w:rsidR="005A54A4" w:rsidRDefault="005A54A4" w:rsidP="00EF5AD2">
      <w:pPr>
        <w:jc w:val="both"/>
      </w:pPr>
    </w:p>
    <w:p w:rsidR="009C316C" w:rsidRDefault="005A54A4" w:rsidP="00EF5AD2">
      <w:pPr>
        <w:jc w:val="both"/>
      </w:pPr>
      <w:r>
        <w:t>T</w:t>
      </w:r>
      <w:r w:rsidR="00076107">
        <w:t>h</w:t>
      </w:r>
      <w:r>
        <w:t xml:space="preserve">e </w:t>
      </w:r>
      <w:r w:rsidR="00076107">
        <w:t>President</w:t>
      </w:r>
      <w:r>
        <w:t xml:space="preserve"> recorded a note of thanks for the minutes to Professor Genoveva Marti (Barcelona) who had served as Vice President for three years. In accordance with statutes, a call for nominations had been published and the Board of trustees had scrutinised the candidates. A document had been tabled for the AGM, in advance. It explained the process and the decision of the Board </w:t>
      </w:r>
      <w:r w:rsidRPr="005A54A4">
        <w:rPr>
          <w:u w:val="single"/>
        </w:rPr>
        <w:t>to elect a single Vice president at this AGM</w:t>
      </w:r>
      <w:r>
        <w:t>. Candidates had been informed of the decision in advance of the AGM. In view of that fact</w:t>
      </w:r>
      <w:r w:rsidR="002E1185">
        <w:t xml:space="preserve"> that there was only a single candidate on the ballot</w:t>
      </w:r>
      <w:r>
        <w:t>, and</w:t>
      </w:r>
      <w:r w:rsidR="002E1185">
        <w:t xml:space="preserve"> </w:t>
      </w:r>
      <w:r w:rsidR="00076107">
        <w:t>in line</w:t>
      </w:r>
      <w:r>
        <w:t xml:space="preserve"> with the statutes, only a vote by members present was required. The candidate </w:t>
      </w:r>
      <w:r w:rsidR="002E1185">
        <w:t>[</w:t>
      </w:r>
      <w:r>
        <w:t xml:space="preserve">Professor </w:t>
      </w:r>
      <w:r>
        <w:lastRenderedPageBreak/>
        <w:t>Don Dingwell</w:t>
      </w:r>
      <w:r w:rsidR="002E1185">
        <w:t>]</w:t>
      </w:r>
      <w:r>
        <w:t xml:space="preserve"> was invited to speak to the AGM and to answer any questions. He was then asked to leave the room.  The President then proposed the motion</w:t>
      </w:r>
      <w:r w:rsidRPr="005A54A4">
        <w:rPr>
          <w:b/>
        </w:rPr>
        <w:t xml:space="preserve"> “th</w:t>
      </w:r>
      <w:r>
        <w:rPr>
          <w:b/>
        </w:rPr>
        <w:t>a</w:t>
      </w:r>
      <w:r w:rsidRPr="005A54A4">
        <w:rPr>
          <w:b/>
        </w:rPr>
        <w:t>t members present at the AGM do approve the election and appointment of Professor Don Dingwell as a Vice president and that the Vice President shall serve for a first term of three years from the 1</w:t>
      </w:r>
      <w:r w:rsidRPr="005A54A4">
        <w:rPr>
          <w:b/>
          <w:vertAlign w:val="superscript"/>
        </w:rPr>
        <w:t>st</w:t>
      </w:r>
      <w:r w:rsidRPr="005A54A4">
        <w:rPr>
          <w:b/>
        </w:rPr>
        <w:t xml:space="preserve"> of January 2023</w:t>
      </w:r>
      <w:r>
        <w:t xml:space="preserve">”. </w:t>
      </w:r>
    </w:p>
    <w:p w:rsidR="005A54A4" w:rsidRDefault="005A54A4" w:rsidP="00EF5AD2">
      <w:pPr>
        <w:jc w:val="both"/>
      </w:pPr>
    </w:p>
    <w:p w:rsidR="005A54A4" w:rsidRDefault="005A54A4" w:rsidP="00EF5AD2">
      <w:pPr>
        <w:jc w:val="both"/>
      </w:pPr>
      <w:r>
        <w:t>There were no objections and the motion was approved. Professor Dingwell re-entered the room to acclamation.</w:t>
      </w:r>
    </w:p>
    <w:p w:rsidR="002E1185" w:rsidRDefault="002E1185" w:rsidP="00EF5AD2">
      <w:pPr>
        <w:jc w:val="both"/>
      </w:pPr>
    </w:p>
    <w:p w:rsidR="00D34644" w:rsidRPr="002E1185" w:rsidRDefault="002E1185" w:rsidP="002E1185">
      <w:pPr>
        <w:jc w:val="both"/>
        <w:rPr>
          <w:u w:val="single"/>
        </w:rPr>
      </w:pPr>
      <w:r>
        <w:t xml:space="preserve">4.2.2 </w:t>
      </w:r>
      <w:r w:rsidRPr="002E1185">
        <w:rPr>
          <w:u w:val="single"/>
        </w:rPr>
        <w:t>Election of a Treasurer</w:t>
      </w:r>
    </w:p>
    <w:p w:rsidR="002E1185" w:rsidRDefault="002E1185" w:rsidP="002E1185">
      <w:pPr>
        <w:jc w:val="both"/>
      </w:pPr>
    </w:p>
    <w:p w:rsidR="002E1185" w:rsidRDefault="002E1185" w:rsidP="002E1185">
      <w:pPr>
        <w:jc w:val="both"/>
      </w:pPr>
      <w:r>
        <w:t xml:space="preserve">In accordance with the statutes, a call for nominations was published </w:t>
      </w:r>
      <w:r w:rsidR="00076107">
        <w:t>(1st</w:t>
      </w:r>
      <w:r>
        <w:t xml:space="preserve"> July – 31</w:t>
      </w:r>
      <w:r w:rsidRPr="002E1185">
        <w:rPr>
          <w:vertAlign w:val="superscript"/>
        </w:rPr>
        <w:t>st</w:t>
      </w:r>
      <w:r>
        <w:t xml:space="preserve"> August). Only a single nomination had been received by the closing date. The </w:t>
      </w:r>
      <w:r w:rsidR="00076107">
        <w:t>Board</w:t>
      </w:r>
      <w:r>
        <w:t xml:space="preserve"> had interviewed the candidate.  The nomination, profile and statement of </w:t>
      </w:r>
      <w:r w:rsidR="00076107">
        <w:t>the</w:t>
      </w:r>
      <w:r>
        <w:t xml:space="preserve"> candidate – Professor Stephen </w:t>
      </w:r>
      <w:r w:rsidR="00076107">
        <w:t>Evans (</w:t>
      </w:r>
      <w:r>
        <w:t>Cambridge) – Engineering, was invited to speak to the AGM. He was then asked to leave the room and the President proposed the motion:</w:t>
      </w:r>
    </w:p>
    <w:p w:rsidR="002E1185" w:rsidRDefault="00076107" w:rsidP="002E1185">
      <w:pPr>
        <w:jc w:val="both"/>
      </w:pPr>
      <w:r>
        <w:t>“That</w:t>
      </w:r>
      <w:r w:rsidR="002E1185">
        <w:t xml:space="preserve"> members present at the AGM confirm the appointment of Professor Stephen </w:t>
      </w:r>
      <w:r>
        <w:t>Evans</w:t>
      </w:r>
      <w:r w:rsidR="002E1185">
        <w:t xml:space="preserve"> as the treasurer, for a period of three years from 1 January 2023.”</w:t>
      </w:r>
    </w:p>
    <w:p w:rsidR="002E1185" w:rsidRDefault="002E1185" w:rsidP="002E1185">
      <w:pPr>
        <w:jc w:val="both"/>
      </w:pPr>
    </w:p>
    <w:p w:rsidR="002E1185" w:rsidRDefault="002E1185" w:rsidP="002E1185">
      <w:pPr>
        <w:jc w:val="both"/>
      </w:pPr>
      <w:r>
        <w:t xml:space="preserve">There were no objections from the members present and </w:t>
      </w:r>
      <w:r w:rsidR="00076107">
        <w:t>Professor</w:t>
      </w:r>
      <w:r>
        <w:t xml:space="preserve"> Evans was confirmed as the new treasurer.</w:t>
      </w:r>
    </w:p>
    <w:p w:rsidR="002E1185" w:rsidRDefault="002E1185" w:rsidP="002E1185">
      <w:pPr>
        <w:jc w:val="both"/>
      </w:pPr>
    </w:p>
    <w:p w:rsidR="002E1185" w:rsidRDefault="002E1185" w:rsidP="002E1185">
      <w:pPr>
        <w:jc w:val="both"/>
      </w:pPr>
      <w:r>
        <w:t>Professor Evans re-entered the room to acclamation.</w:t>
      </w:r>
    </w:p>
    <w:p w:rsidR="002E1185" w:rsidRDefault="002E1185" w:rsidP="002E1185">
      <w:pPr>
        <w:jc w:val="both"/>
      </w:pPr>
    </w:p>
    <w:p w:rsidR="002E1185" w:rsidRDefault="002E1185" w:rsidP="002E1185">
      <w:pPr>
        <w:jc w:val="both"/>
        <w:rPr>
          <w:u w:val="single"/>
        </w:rPr>
      </w:pPr>
      <w:r>
        <w:t xml:space="preserve">4.2.3 </w:t>
      </w:r>
      <w:r w:rsidRPr="00776212">
        <w:rPr>
          <w:u w:val="single"/>
        </w:rPr>
        <w:t>Confirmation of the terms for co-opted trustees</w:t>
      </w:r>
    </w:p>
    <w:p w:rsidR="00776212" w:rsidRDefault="00776212" w:rsidP="002E1185">
      <w:pPr>
        <w:jc w:val="both"/>
      </w:pPr>
    </w:p>
    <w:p w:rsidR="002E1185" w:rsidRDefault="00776212" w:rsidP="002E1185">
      <w:pPr>
        <w:jc w:val="both"/>
      </w:pPr>
      <w:r w:rsidRPr="00776212">
        <w:rPr>
          <w:b/>
        </w:rPr>
        <w:t xml:space="preserve">A. </w:t>
      </w:r>
      <w:r w:rsidR="002E1185">
        <w:t xml:space="preserve">A document had been tabled that set out the terms of service for </w:t>
      </w:r>
      <w:r>
        <w:t>those trustees that had been co-opted.  Members present approved a proposal to renew the co-option for a fixed term for the following trustees:</w:t>
      </w:r>
    </w:p>
    <w:p w:rsidR="00776212" w:rsidRDefault="00776212" w:rsidP="00776212">
      <w:pPr>
        <w:pStyle w:val="ListParagraph"/>
        <w:numPr>
          <w:ilvl w:val="0"/>
          <w:numId w:val="17"/>
        </w:numPr>
        <w:jc w:val="both"/>
      </w:pPr>
      <w:r>
        <w:t>Professor Poul HOLM (Dublin) – Class chair (A1) Humanities – to 31</w:t>
      </w:r>
      <w:r w:rsidRPr="00776212">
        <w:rPr>
          <w:vertAlign w:val="superscript"/>
        </w:rPr>
        <w:t>st</w:t>
      </w:r>
      <w:r>
        <w:t xml:space="preserve"> December 2025</w:t>
      </w:r>
    </w:p>
    <w:p w:rsidR="00776212" w:rsidRDefault="00776212" w:rsidP="00776212">
      <w:pPr>
        <w:pStyle w:val="ListParagraph"/>
        <w:numPr>
          <w:ilvl w:val="0"/>
          <w:numId w:val="17"/>
        </w:numPr>
        <w:jc w:val="both"/>
      </w:pPr>
      <w:r>
        <w:t>Professor Bjorn WITTROCK (Uppsala) – Class chair (A2) – Social and Societal Sciences – to 31</w:t>
      </w:r>
      <w:r w:rsidRPr="00776212">
        <w:rPr>
          <w:vertAlign w:val="superscript"/>
        </w:rPr>
        <w:t>st</w:t>
      </w:r>
      <w:r>
        <w:t xml:space="preserve"> December 2024</w:t>
      </w:r>
    </w:p>
    <w:p w:rsidR="00776212" w:rsidRDefault="00776212" w:rsidP="00776212">
      <w:pPr>
        <w:pStyle w:val="ListParagraph"/>
        <w:numPr>
          <w:ilvl w:val="0"/>
          <w:numId w:val="17"/>
        </w:numPr>
        <w:jc w:val="both"/>
      </w:pPr>
      <w:r>
        <w:t>Professor Paolo PAPALE (Rome) – Class chair (B) – Exact Sciences – to 31</w:t>
      </w:r>
      <w:r w:rsidRPr="00776212">
        <w:rPr>
          <w:vertAlign w:val="superscript"/>
        </w:rPr>
        <w:t>st</w:t>
      </w:r>
      <w:r>
        <w:t xml:space="preserve"> December 2027</w:t>
      </w:r>
    </w:p>
    <w:p w:rsidR="00776212" w:rsidRDefault="00776212" w:rsidP="00776212">
      <w:pPr>
        <w:pStyle w:val="ListParagraph"/>
        <w:numPr>
          <w:ilvl w:val="0"/>
          <w:numId w:val="17"/>
        </w:numPr>
        <w:jc w:val="both"/>
      </w:pPr>
      <w:r>
        <w:t>Professor Eva KONDOROSI (Budapest) – Class chair (C)- Life Sciences – to 31</w:t>
      </w:r>
      <w:r w:rsidRPr="00776212">
        <w:rPr>
          <w:vertAlign w:val="superscript"/>
        </w:rPr>
        <w:t>st</w:t>
      </w:r>
      <w:r>
        <w:t xml:space="preserve"> December 2026</w:t>
      </w:r>
    </w:p>
    <w:p w:rsidR="00776212" w:rsidRDefault="00776212" w:rsidP="002E1185">
      <w:pPr>
        <w:jc w:val="both"/>
      </w:pPr>
    </w:p>
    <w:p w:rsidR="00776212" w:rsidRDefault="00776212" w:rsidP="002E1185">
      <w:pPr>
        <w:jc w:val="both"/>
      </w:pPr>
      <w:r>
        <w:t>B. Members present also approved a proposal to continue the co-option of the following trustees on a renewable basis. As follows:</w:t>
      </w:r>
    </w:p>
    <w:p w:rsidR="00776212" w:rsidRDefault="00776212" w:rsidP="002E1185">
      <w:pPr>
        <w:jc w:val="both"/>
      </w:pPr>
    </w:p>
    <w:p w:rsidR="00776212" w:rsidRDefault="00776212" w:rsidP="002E1185">
      <w:pPr>
        <w:jc w:val="both"/>
      </w:pPr>
      <w:r>
        <w:t>Professor Ole PETERSEN (Academic Director of the Cardiff Knowledge Hub) – to 31</w:t>
      </w:r>
      <w:r w:rsidRPr="00776212">
        <w:rPr>
          <w:vertAlign w:val="superscript"/>
        </w:rPr>
        <w:t>st</w:t>
      </w:r>
      <w:r>
        <w:t xml:space="preserve"> December 2023</w:t>
      </w:r>
    </w:p>
    <w:p w:rsidR="00776212" w:rsidRDefault="00776212" w:rsidP="002E1185">
      <w:pPr>
        <w:jc w:val="both"/>
      </w:pPr>
      <w:r>
        <w:t>Professor Eystein JANSEN (Academic Director of the Bergen Knowledge Hub) – to 31</w:t>
      </w:r>
      <w:r w:rsidRPr="00776212">
        <w:rPr>
          <w:vertAlign w:val="superscript"/>
        </w:rPr>
        <w:t>st</w:t>
      </w:r>
      <w:r>
        <w:t xml:space="preserve"> December 2024</w:t>
      </w:r>
    </w:p>
    <w:p w:rsidR="00776212" w:rsidRDefault="00776212" w:rsidP="002E1185">
      <w:pPr>
        <w:jc w:val="both"/>
      </w:pPr>
      <w:r>
        <w:t>Professor Milena ZIC-FUCHS – to 31</w:t>
      </w:r>
      <w:r w:rsidRPr="00776212">
        <w:rPr>
          <w:vertAlign w:val="superscript"/>
        </w:rPr>
        <w:t>st</w:t>
      </w:r>
      <w:r>
        <w:t xml:space="preserve"> December 2025</w:t>
      </w:r>
    </w:p>
    <w:p w:rsidR="00776212" w:rsidRDefault="00776212" w:rsidP="002E1185">
      <w:pPr>
        <w:jc w:val="both"/>
      </w:pPr>
    </w:p>
    <w:p w:rsidR="006552C9" w:rsidRDefault="00156397" w:rsidP="00EF5AD2">
      <w:pPr>
        <w:tabs>
          <w:tab w:val="left" w:pos="4860"/>
        </w:tabs>
        <w:jc w:val="both"/>
      </w:pPr>
      <w:r w:rsidRPr="00156397">
        <w:rPr>
          <w:u w:val="single"/>
        </w:rPr>
        <w:t>Other business</w:t>
      </w:r>
      <w:r>
        <w:rPr>
          <w:u w:val="single"/>
        </w:rPr>
        <w:t>, Reports</w:t>
      </w:r>
      <w:r w:rsidR="006552C9">
        <w:rPr>
          <w:u w:val="single"/>
        </w:rPr>
        <w:t>.</w:t>
      </w:r>
      <w:r w:rsidR="006552C9" w:rsidRPr="006552C9">
        <w:t xml:space="preserve"> </w:t>
      </w:r>
    </w:p>
    <w:p w:rsidR="00776212" w:rsidRDefault="00776212" w:rsidP="00EF5AD2">
      <w:pPr>
        <w:tabs>
          <w:tab w:val="left" w:pos="4860"/>
        </w:tabs>
        <w:jc w:val="both"/>
      </w:pPr>
    </w:p>
    <w:p w:rsidR="00776212" w:rsidRDefault="00776212" w:rsidP="00EF5AD2">
      <w:pPr>
        <w:tabs>
          <w:tab w:val="left" w:pos="4860"/>
        </w:tabs>
        <w:jc w:val="both"/>
      </w:pPr>
      <w:r>
        <w:lastRenderedPageBreak/>
        <w:t xml:space="preserve">5. Professor Ole Petersen (Academic Director </w:t>
      </w:r>
      <w:r w:rsidR="009D022E">
        <w:t>of</w:t>
      </w:r>
      <w:r>
        <w:t xml:space="preserve"> the C</w:t>
      </w:r>
      <w:r w:rsidR="009D022E">
        <w:t>ardiff</w:t>
      </w:r>
      <w:r>
        <w:t xml:space="preserve"> Hub an</w:t>
      </w:r>
      <w:r w:rsidR="009D022E">
        <w:t>d</w:t>
      </w:r>
      <w:r>
        <w:t xml:space="preserve"> AE deputy representative on the SAPEA Board</w:t>
      </w:r>
      <w:r w:rsidR="009D022E">
        <w:t>,</w:t>
      </w:r>
      <w:r>
        <w:t xml:space="preserve"> gave a presentation to </w:t>
      </w:r>
      <w:r w:rsidR="009D022E">
        <w:t>members</w:t>
      </w:r>
      <w:r>
        <w:t xml:space="preserve"> on the </w:t>
      </w:r>
      <w:r w:rsidR="009D022E">
        <w:t xml:space="preserve">results from </w:t>
      </w:r>
      <w:r>
        <w:t xml:space="preserve"> SAPEA</w:t>
      </w:r>
      <w:r w:rsidR="009D022E">
        <w:t xml:space="preserve"> (one) and on</w:t>
      </w:r>
      <w:r>
        <w:t xml:space="preserve"> the new SAPEA+ projects.</w:t>
      </w:r>
      <w:r w:rsidR="009D022E">
        <w:t xml:space="preserve"> The </w:t>
      </w:r>
      <w:r w:rsidR="00076107">
        <w:t>involvement</w:t>
      </w:r>
      <w:r w:rsidR="009D022E">
        <w:t xml:space="preserve"> of the AE in the first project had been significant and successful. All the SAPEA evidence review reports were in the public domain. The Cardiff Hub team had developed a set of unique skills and were able to draw </w:t>
      </w:r>
      <w:r w:rsidR="00076107">
        <w:t>upon</w:t>
      </w:r>
      <w:r w:rsidR="009D022E">
        <w:t xml:space="preserve"> the </w:t>
      </w:r>
      <w:r w:rsidR="00076107">
        <w:t>Cardiff</w:t>
      </w:r>
      <w:r w:rsidR="009D022E">
        <w:t xml:space="preserve"> </w:t>
      </w:r>
      <w:r w:rsidR="00076107">
        <w:t>University</w:t>
      </w:r>
      <w:r w:rsidR="009D022E">
        <w:t xml:space="preserve"> European Policy </w:t>
      </w:r>
      <w:r w:rsidR="00076107">
        <w:t>Documentation</w:t>
      </w:r>
      <w:r w:rsidR="009D022E">
        <w:t xml:space="preserve"> </w:t>
      </w:r>
      <w:r w:rsidR="00076107">
        <w:t>C</w:t>
      </w:r>
      <w:r w:rsidR="009D022E">
        <w:t>entre</w:t>
      </w:r>
      <w:r w:rsidR="00076107">
        <w:t>,</w:t>
      </w:r>
      <w:r w:rsidR="009D022E">
        <w:t xml:space="preserve"> to </w:t>
      </w:r>
      <w:r w:rsidR="00076107">
        <w:t>help the</w:t>
      </w:r>
      <w:r w:rsidR="009D022E">
        <w:t xml:space="preserve"> consortium in its evidence work. This was a major asset to the consortium and to</w:t>
      </w:r>
      <w:r w:rsidR="00076107">
        <w:t xml:space="preserve"> </w:t>
      </w:r>
      <w:r w:rsidR="009D022E">
        <w:t>t</w:t>
      </w:r>
      <w:r w:rsidR="00076107">
        <w:t>he Commission</w:t>
      </w:r>
      <w:r w:rsidR="009D022E">
        <w:t xml:space="preserve"> </w:t>
      </w:r>
      <w:r w:rsidR="00076107">
        <w:t>Science</w:t>
      </w:r>
      <w:r w:rsidR="009D022E">
        <w:t xml:space="preserve"> Advice Unit. Professor Petersen outlined the AE involvement in the second SAPEA project that wo</w:t>
      </w:r>
      <w:r w:rsidR="00076107">
        <w:t>uld</w:t>
      </w:r>
      <w:r w:rsidR="009D022E">
        <w:t xml:space="preserve"> end in 2024. </w:t>
      </w:r>
      <w:r w:rsidR="00076107">
        <w:t>Because</w:t>
      </w:r>
      <w:r w:rsidR="009D022E">
        <w:t xml:space="preserve"> of BREXIT and the non-association of the UK to the Horizon </w:t>
      </w:r>
      <w:r w:rsidR="00076107">
        <w:t>programmes</w:t>
      </w:r>
      <w:r w:rsidR="009D022E">
        <w:t xml:space="preserve">, the AE could no </w:t>
      </w:r>
      <w:r w:rsidR="00076107">
        <w:t>longer</w:t>
      </w:r>
      <w:r w:rsidR="009D022E">
        <w:t xml:space="preserve"> receive funding through the </w:t>
      </w:r>
      <w:r w:rsidR="00076107">
        <w:t>Commission</w:t>
      </w:r>
      <w:r w:rsidR="009D022E">
        <w:t xml:space="preserve">. A temporary fix was in place that allowed AE to continue to be an active partner with funds coming from UK sources. However, this situation was not seen as sustainable in the future. The </w:t>
      </w:r>
      <w:r w:rsidR="00076107">
        <w:t>Board</w:t>
      </w:r>
      <w:r w:rsidR="009D022E">
        <w:t xml:space="preserve"> of trustees were therefore investigating alternatives that would allow </w:t>
      </w:r>
      <w:r w:rsidR="00076107">
        <w:t>the</w:t>
      </w:r>
      <w:r w:rsidR="009D022E">
        <w:t xml:space="preserve"> AE to continue to be an active partner to the other Academy networks. It was also </w:t>
      </w:r>
      <w:r w:rsidR="00076107">
        <w:t>noted</w:t>
      </w:r>
      <w:r w:rsidR="009D022E">
        <w:t xml:space="preserve"> </w:t>
      </w:r>
      <w:r w:rsidR="00076107">
        <w:t>that</w:t>
      </w:r>
      <w:r w:rsidR="009D022E">
        <w:t xml:space="preserve"> </w:t>
      </w:r>
      <w:r w:rsidR="00076107">
        <w:t>the</w:t>
      </w:r>
      <w:r w:rsidR="009D022E">
        <w:t xml:space="preserve"> Bergen Hub was playing a part in the new SAPEA project and that the Young Academy </w:t>
      </w:r>
      <w:r w:rsidR="00076107">
        <w:t>of</w:t>
      </w:r>
      <w:r w:rsidR="009D022E">
        <w:t xml:space="preserve"> Europe was </w:t>
      </w:r>
      <w:r w:rsidR="00076107">
        <w:t>involved</w:t>
      </w:r>
      <w:r w:rsidR="009D022E">
        <w:t xml:space="preserve"> as the lead partner of a consortium of Young Academies across Europe (YASAS). A note of thanks to the Cardiff team was recorded in the minutes and especial thanks made to Loui</w:t>
      </w:r>
      <w:r w:rsidR="00076107">
        <w:t>s</w:t>
      </w:r>
      <w:r w:rsidR="009D022E">
        <w:t>e Edwards the Hub manager, who is the key lead for AE in the SAPEA activities.</w:t>
      </w:r>
    </w:p>
    <w:p w:rsidR="00F353E5" w:rsidRDefault="00F353E5" w:rsidP="00EF5AD2">
      <w:pPr>
        <w:tabs>
          <w:tab w:val="left" w:pos="4860"/>
        </w:tabs>
        <w:jc w:val="both"/>
      </w:pPr>
      <w:r>
        <w:t xml:space="preserve">Questions were invited. Professor </w:t>
      </w:r>
      <w:r w:rsidR="00076107">
        <w:t>Lars</w:t>
      </w:r>
      <w:r>
        <w:t xml:space="preserve"> </w:t>
      </w:r>
      <w:r w:rsidR="00076107">
        <w:t>Walløe</w:t>
      </w:r>
      <w:r>
        <w:t xml:space="preserve"> </w:t>
      </w:r>
      <w:r w:rsidR="00076107">
        <w:t>(</w:t>
      </w:r>
      <w:r>
        <w:t xml:space="preserve">former </w:t>
      </w:r>
      <w:r w:rsidR="00076107">
        <w:t xml:space="preserve">AE </w:t>
      </w:r>
      <w:r>
        <w:t xml:space="preserve">President) intervened to report on the status of the EASAC organisation, which has been temporarily excluded from the current SAPEA plus project consortium, but would be applying to </w:t>
      </w:r>
      <w:r w:rsidR="00076107">
        <w:t>re-join</w:t>
      </w:r>
      <w:r>
        <w:t xml:space="preserve">.  </w:t>
      </w:r>
    </w:p>
    <w:p w:rsidR="00F353E5" w:rsidRDefault="00F353E5" w:rsidP="00EF5AD2">
      <w:pPr>
        <w:tabs>
          <w:tab w:val="left" w:pos="4860"/>
        </w:tabs>
        <w:jc w:val="both"/>
        <w:rPr>
          <w:i/>
        </w:rPr>
      </w:pPr>
      <w:r w:rsidRPr="00F353E5">
        <w:rPr>
          <w:i/>
        </w:rPr>
        <w:t>[NOTE in the minutes: The AE is a subscribing member of EASAC and professor Dingwell is the AE representative on the EASAC council.]</w:t>
      </w:r>
    </w:p>
    <w:p w:rsidR="00F353E5" w:rsidRDefault="00F353E5" w:rsidP="00EF5AD2">
      <w:pPr>
        <w:tabs>
          <w:tab w:val="left" w:pos="4860"/>
        </w:tabs>
        <w:jc w:val="both"/>
        <w:rPr>
          <w:i/>
        </w:rPr>
      </w:pPr>
    </w:p>
    <w:p w:rsidR="00F353E5" w:rsidRDefault="00F353E5" w:rsidP="00EF5AD2">
      <w:pPr>
        <w:tabs>
          <w:tab w:val="left" w:pos="4860"/>
        </w:tabs>
        <w:jc w:val="both"/>
      </w:pPr>
      <w:r w:rsidRPr="00F353E5">
        <w:t>6. There fo</w:t>
      </w:r>
      <w:r>
        <w:t>l</w:t>
      </w:r>
      <w:r w:rsidRPr="00F353E5">
        <w:t xml:space="preserve">lowed a series of short presentations </w:t>
      </w:r>
      <w:r>
        <w:t xml:space="preserve">on past and future activity, </w:t>
      </w:r>
      <w:r w:rsidRPr="00F353E5">
        <w:t>by the Knowledge Hubs</w:t>
      </w:r>
      <w:r>
        <w:t>. A</w:t>
      </w:r>
      <w:r w:rsidRPr="00F353E5">
        <w:t xml:space="preserve">s follows: Professor Ricard Guerrero – retiring Academic Director of the </w:t>
      </w:r>
      <w:r w:rsidR="00076107" w:rsidRPr="00F353E5">
        <w:t>B</w:t>
      </w:r>
      <w:r w:rsidR="00076107">
        <w:t>a</w:t>
      </w:r>
      <w:r w:rsidR="00076107" w:rsidRPr="00F353E5">
        <w:t>rcelona</w:t>
      </w:r>
      <w:r w:rsidRPr="00F353E5">
        <w:t xml:space="preserve"> Hub</w:t>
      </w:r>
      <w:r>
        <w:t xml:space="preserve">; Ms Kristen Baaken - Hub Manager – Bergen Hub; Professor Ole Petersen – Academic Director – Cardiff Hub; Ms Sofia Kobakhidze – Manager of the </w:t>
      </w:r>
      <w:r w:rsidR="00076107">
        <w:t>Tbilisi</w:t>
      </w:r>
      <w:r>
        <w:t xml:space="preserve"> Hub; Ms Kasia Majkowska – manager of eh Wroclaw Hub; Andras </w:t>
      </w:r>
      <w:r w:rsidR="00076107">
        <w:t>Báldi</w:t>
      </w:r>
      <w:r>
        <w:t xml:space="preserve"> -  representing the </w:t>
      </w:r>
      <w:r w:rsidR="00076107">
        <w:t>Budapest</w:t>
      </w:r>
      <w:r>
        <w:t xml:space="preserve"> Hub. [</w:t>
      </w:r>
      <w:r w:rsidRPr="00F353E5">
        <w:rPr>
          <w:i/>
        </w:rPr>
        <w:t>Note: The presentations will be made available via the AE-info website.</w:t>
      </w:r>
      <w:r>
        <w:t>]</w:t>
      </w:r>
    </w:p>
    <w:p w:rsidR="00F353E5" w:rsidRDefault="00F353E5" w:rsidP="00EF5AD2">
      <w:pPr>
        <w:tabs>
          <w:tab w:val="left" w:pos="4860"/>
        </w:tabs>
        <w:jc w:val="both"/>
      </w:pPr>
    </w:p>
    <w:p w:rsidR="00776212" w:rsidRDefault="00F353E5" w:rsidP="00EF5AD2">
      <w:pPr>
        <w:tabs>
          <w:tab w:val="left" w:pos="4860"/>
        </w:tabs>
        <w:jc w:val="both"/>
      </w:pPr>
      <w:r>
        <w:t xml:space="preserve">7. European Review. The new editor-in-chief of </w:t>
      </w:r>
      <w:r w:rsidR="00076107">
        <w:t>the AE Journal - The</w:t>
      </w:r>
      <w:r>
        <w:t xml:space="preserve"> </w:t>
      </w:r>
      <w:r w:rsidR="00076107">
        <w:t>European</w:t>
      </w:r>
      <w:r>
        <w:t xml:space="preserve"> Review – </w:t>
      </w:r>
      <w:r w:rsidR="00076107">
        <w:t>P</w:t>
      </w:r>
      <w:r>
        <w:t xml:space="preserve">rofessor Alban </w:t>
      </w:r>
      <w:r w:rsidR="00076107">
        <w:t>Kellerbauer</w:t>
      </w:r>
      <w:r>
        <w:t xml:space="preserve"> reported on developments with the journal. </w:t>
      </w:r>
    </w:p>
    <w:p w:rsidR="00F353E5" w:rsidRDefault="00F353E5" w:rsidP="00EF5AD2">
      <w:pPr>
        <w:tabs>
          <w:tab w:val="left" w:pos="4860"/>
        </w:tabs>
        <w:jc w:val="both"/>
      </w:pPr>
    </w:p>
    <w:p w:rsidR="00F353E5" w:rsidRDefault="00F353E5" w:rsidP="00EF5AD2">
      <w:pPr>
        <w:tabs>
          <w:tab w:val="left" w:pos="4860"/>
        </w:tabs>
        <w:jc w:val="both"/>
      </w:pPr>
      <w:r>
        <w:t xml:space="preserve">8. The </w:t>
      </w:r>
      <w:r w:rsidR="00076107">
        <w:t>President</w:t>
      </w:r>
      <w:r w:rsidR="008E6684">
        <w:t xml:space="preserve">  then reported on the first meeting of the new Independent </w:t>
      </w:r>
      <w:r w:rsidR="00076107">
        <w:t>Advisory</w:t>
      </w:r>
      <w:r w:rsidR="008E6684">
        <w:t xml:space="preserve"> group (to the Board of trustees)  and also recorded thanks to </w:t>
      </w:r>
      <w:r w:rsidR="00076107">
        <w:t>Ricard</w:t>
      </w:r>
      <w:r w:rsidR="008E6684">
        <w:t xml:space="preserve"> Guerrero who was stepping down as the </w:t>
      </w:r>
      <w:r w:rsidR="00076107">
        <w:t>Barcelona</w:t>
      </w:r>
      <w:r w:rsidR="008E6684">
        <w:t xml:space="preserve"> Hub Director after </w:t>
      </w:r>
      <w:r w:rsidR="00076107">
        <w:t>eight</w:t>
      </w:r>
      <w:r w:rsidR="008E6684">
        <w:t xml:space="preserve"> </w:t>
      </w:r>
      <w:r w:rsidR="00076107">
        <w:t>years</w:t>
      </w:r>
      <w:r w:rsidR="008E6684">
        <w:t xml:space="preserve"> and had been the organiser of four annual </w:t>
      </w:r>
      <w:r w:rsidR="00076107">
        <w:t>conferences</w:t>
      </w:r>
      <w:r w:rsidR="008E6684">
        <w:t xml:space="preserve"> in </w:t>
      </w:r>
      <w:r w:rsidR="00076107">
        <w:t>Barcelona</w:t>
      </w:r>
      <w:r>
        <w:t xml:space="preserve"> </w:t>
      </w:r>
      <w:r w:rsidR="008E6684">
        <w:t xml:space="preserve">. The </w:t>
      </w:r>
      <w:r w:rsidR="00076107">
        <w:t>President</w:t>
      </w:r>
      <w:r w:rsidR="008E6684">
        <w:t xml:space="preserve"> introduced the new incoming H</w:t>
      </w:r>
      <w:r w:rsidR="00076107">
        <w:t>u</w:t>
      </w:r>
      <w:r w:rsidR="008E6684">
        <w:t xml:space="preserve">b Director – Professor Jaume Bertranpetit.  Members were invited to put the dates of the 2023 </w:t>
      </w:r>
      <w:r w:rsidR="00076107">
        <w:t>AGM and</w:t>
      </w:r>
      <w:r w:rsidR="008E6684">
        <w:t xml:space="preserve"> </w:t>
      </w:r>
      <w:r w:rsidR="00076107">
        <w:t>member</w:t>
      </w:r>
      <w:r w:rsidR="008E6684">
        <w:t xml:space="preserve"> conference into their diaries as 9 – 11 October – in Munich.</w:t>
      </w:r>
    </w:p>
    <w:p w:rsidR="008E6684" w:rsidRDefault="008E6684" w:rsidP="00EF5AD2">
      <w:pPr>
        <w:tabs>
          <w:tab w:val="left" w:pos="4860"/>
        </w:tabs>
        <w:jc w:val="both"/>
      </w:pPr>
    </w:p>
    <w:p w:rsidR="008E6684" w:rsidRDefault="008E6684" w:rsidP="00EF5AD2">
      <w:pPr>
        <w:tabs>
          <w:tab w:val="left" w:pos="4860"/>
        </w:tabs>
        <w:jc w:val="both"/>
      </w:pPr>
      <w:r>
        <w:t xml:space="preserve">There were no other interventions or questions </w:t>
      </w:r>
      <w:r w:rsidR="00647201">
        <w:t>from</w:t>
      </w:r>
      <w:r>
        <w:t xml:space="preserve"> the floor a</w:t>
      </w:r>
      <w:r w:rsidR="00647201">
        <w:t>nd</w:t>
      </w:r>
      <w:r>
        <w:t xml:space="preserve"> the President declared the 14</w:t>
      </w:r>
      <w:r w:rsidRPr="008E6684">
        <w:rPr>
          <w:vertAlign w:val="superscript"/>
        </w:rPr>
        <w:t>th</w:t>
      </w:r>
      <w:r>
        <w:t xml:space="preserve"> Annual general meeting of members closed at 10:55am</w:t>
      </w:r>
    </w:p>
    <w:p w:rsidR="00672B89" w:rsidRDefault="00672B89" w:rsidP="00EF5AD2">
      <w:pPr>
        <w:tabs>
          <w:tab w:val="left" w:pos="4860"/>
        </w:tabs>
        <w:jc w:val="both"/>
      </w:pPr>
    </w:p>
    <w:p w:rsidR="00B33640" w:rsidRDefault="00B33640" w:rsidP="00EF5AD2">
      <w:pPr>
        <w:tabs>
          <w:tab w:val="left" w:pos="4860"/>
        </w:tabs>
        <w:jc w:val="both"/>
      </w:pPr>
    </w:p>
    <w:p w:rsidR="000B53D1" w:rsidRDefault="000B53D1" w:rsidP="00EF5AD2">
      <w:pPr>
        <w:tabs>
          <w:tab w:val="left" w:pos="4860"/>
        </w:tabs>
        <w:jc w:val="both"/>
      </w:pPr>
    </w:p>
    <w:p w:rsidR="00BE725A" w:rsidRDefault="00BE725A" w:rsidP="00EF5AD2">
      <w:pPr>
        <w:pStyle w:val="BodyTextIndent"/>
        <w:tabs>
          <w:tab w:val="left" w:pos="4860"/>
        </w:tabs>
        <w:ind w:left="0"/>
        <w:jc w:val="both"/>
      </w:pPr>
    </w:p>
    <w:p w:rsidR="00E4535F" w:rsidRDefault="00E4535F" w:rsidP="00EF5AD2">
      <w:pPr>
        <w:pStyle w:val="BodyTextIndent"/>
        <w:tabs>
          <w:tab w:val="left" w:pos="4860"/>
        </w:tabs>
        <w:ind w:left="0"/>
        <w:jc w:val="both"/>
      </w:pPr>
      <w:r>
        <w:t xml:space="preserve">Minutes signed at </w:t>
      </w:r>
      <w:r w:rsidR="006179EC">
        <w:t xml:space="preserve">  </w:t>
      </w:r>
      <w:r w:rsidR="00647201">
        <w:t>Munich on</w:t>
      </w:r>
      <w:r>
        <w:t xml:space="preserve"> </w:t>
      </w:r>
      <w:r w:rsidR="002A46E7">
        <w:t xml:space="preserve">  </w:t>
      </w:r>
      <w:r w:rsidR="008E6684">
        <w:t>11</w:t>
      </w:r>
      <w:r w:rsidR="00672B89">
        <w:t xml:space="preserve"> October 202</w:t>
      </w:r>
      <w:r w:rsidR="008E6684">
        <w:t>3</w:t>
      </w:r>
    </w:p>
    <w:p w:rsidR="00E4535F" w:rsidRDefault="00E4535F">
      <w:pPr>
        <w:pStyle w:val="BodyTextIndent"/>
        <w:tabs>
          <w:tab w:val="left" w:pos="4860"/>
        </w:tabs>
        <w:ind w:left="0"/>
      </w:pPr>
    </w:p>
    <w:p w:rsidR="00E4535F" w:rsidRDefault="00E4535F">
      <w:pPr>
        <w:pStyle w:val="BodyTextIndent"/>
        <w:tabs>
          <w:tab w:val="left" w:pos="4860"/>
        </w:tabs>
        <w:ind w:left="0"/>
      </w:pPr>
    </w:p>
    <w:p w:rsidR="00E4535F" w:rsidRDefault="00E4535F">
      <w:pPr>
        <w:pStyle w:val="BodyTextIndent"/>
        <w:tabs>
          <w:tab w:val="left" w:pos="4860"/>
        </w:tabs>
        <w:ind w:left="0"/>
      </w:pPr>
    </w:p>
    <w:p w:rsidR="00E4535F" w:rsidRDefault="00E4535F">
      <w:pPr>
        <w:pStyle w:val="BodyTextIndent"/>
        <w:tabs>
          <w:tab w:val="left" w:pos="4860"/>
        </w:tabs>
        <w:ind w:left="0"/>
      </w:pPr>
      <w:r>
        <w:t>-----------------------------------</w:t>
      </w:r>
    </w:p>
    <w:p w:rsidR="003D082F" w:rsidRDefault="00672B89">
      <w:pPr>
        <w:pStyle w:val="BodyTextIndent"/>
        <w:tabs>
          <w:tab w:val="left" w:pos="4860"/>
        </w:tabs>
        <w:ind w:left="0"/>
      </w:pPr>
      <w:r>
        <w:t>Marja Makarow</w:t>
      </w:r>
      <w:r w:rsidR="00E4535F">
        <w:t>, President</w:t>
      </w:r>
    </w:p>
    <w:p w:rsidR="009369BE" w:rsidRDefault="009369BE">
      <w:pPr>
        <w:pStyle w:val="BodyTextIndent"/>
        <w:tabs>
          <w:tab w:val="left" w:pos="4860"/>
        </w:tabs>
        <w:ind w:left="0"/>
      </w:pPr>
    </w:p>
    <w:sectPr w:rsidR="009369BE">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212" w:rsidRDefault="00776212">
      <w:r>
        <w:separator/>
      </w:r>
    </w:p>
  </w:endnote>
  <w:endnote w:type="continuationSeparator" w:id="0">
    <w:p w:rsidR="00776212" w:rsidRDefault="0077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212" w:rsidRDefault="007762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6212" w:rsidRDefault="007762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212" w:rsidRDefault="007762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00CB">
      <w:rPr>
        <w:rStyle w:val="PageNumber"/>
        <w:noProof/>
      </w:rPr>
      <w:t>2</w:t>
    </w:r>
    <w:r>
      <w:rPr>
        <w:rStyle w:val="PageNumber"/>
      </w:rPr>
      <w:fldChar w:fldCharType="end"/>
    </w:r>
  </w:p>
  <w:p w:rsidR="00776212" w:rsidRDefault="007762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212" w:rsidRDefault="00776212">
      <w:r>
        <w:separator/>
      </w:r>
    </w:p>
  </w:footnote>
  <w:footnote w:type="continuationSeparator" w:id="0">
    <w:p w:rsidR="00776212" w:rsidRDefault="00776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A13DE"/>
    <w:multiLevelType w:val="hybridMultilevel"/>
    <w:tmpl w:val="AFCA8312"/>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99D7AC2"/>
    <w:multiLevelType w:val="hybridMultilevel"/>
    <w:tmpl w:val="4C20D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A02DA"/>
    <w:multiLevelType w:val="hybridMultilevel"/>
    <w:tmpl w:val="A6C42108"/>
    <w:lvl w:ilvl="0" w:tplc="B3EE3056">
      <w:start w:val="1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85535CF"/>
    <w:multiLevelType w:val="hybridMultilevel"/>
    <w:tmpl w:val="D80603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4871A1"/>
    <w:multiLevelType w:val="hybridMultilevel"/>
    <w:tmpl w:val="1AB055F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3162DAE"/>
    <w:multiLevelType w:val="hybridMultilevel"/>
    <w:tmpl w:val="714AC2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4448D9"/>
    <w:multiLevelType w:val="multilevel"/>
    <w:tmpl w:val="E51C29FE"/>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6571449"/>
    <w:multiLevelType w:val="hybridMultilevel"/>
    <w:tmpl w:val="C9EACD22"/>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DB74671"/>
    <w:multiLevelType w:val="hybridMultilevel"/>
    <w:tmpl w:val="3EBC343A"/>
    <w:lvl w:ilvl="0" w:tplc="04070003">
      <w:start w:val="1"/>
      <w:numFmt w:val="bullet"/>
      <w:lvlText w:val="o"/>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B669FB"/>
    <w:multiLevelType w:val="hybridMultilevel"/>
    <w:tmpl w:val="FCB409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0F3CE1"/>
    <w:multiLevelType w:val="hybridMultilevel"/>
    <w:tmpl w:val="84AAE8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51136B"/>
    <w:multiLevelType w:val="hybridMultilevel"/>
    <w:tmpl w:val="3E6077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1E09C1"/>
    <w:multiLevelType w:val="hybridMultilevel"/>
    <w:tmpl w:val="AFCA8312"/>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663D6E9B"/>
    <w:multiLevelType w:val="hybridMultilevel"/>
    <w:tmpl w:val="AFCA8312"/>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67696DC4"/>
    <w:multiLevelType w:val="hybridMultilevel"/>
    <w:tmpl w:val="8F2E64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50F1C54"/>
    <w:multiLevelType w:val="hybridMultilevel"/>
    <w:tmpl w:val="14BCF1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28115F"/>
    <w:multiLevelType w:val="hybridMultilevel"/>
    <w:tmpl w:val="BC64D8D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7"/>
  </w:num>
  <w:num w:numId="4">
    <w:abstractNumId w:val="12"/>
  </w:num>
  <w:num w:numId="5">
    <w:abstractNumId w:val="14"/>
  </w:num>
  <w:num w:numId="6">
    <w:abstractNumId w:val="0"/>
  </w:num>
  <w:num w:numId="7">
    <w:abstractNumId w:val="13"/>
  </w:num>
  <w:num w:numId="8">
    <w:abstractNumId w:val="5"/>
  </w:num>
  <w:num w:numId="9">
    <w:abstractNumId w:val="10"/>
  </w:num>
  <w:num w:numId="10">
    <w:abstractNumId w:val="15"/>
  </w:num>
  <w:num w:numId="11">
    <w:abstractNumId w:val="4"/>
  </w:num>
  <w:num w:numId="12">
    <w:abstractNumId w:val="3"/>
  </w:num>
  <w:num w:numId="13">
    <w:abstractNumId w:val="2"/>
  </w:num>
  <w:num w:numId="14">
    <w:abstractNumId w:val="16"/>
  </w:num>
  <w:num w:numId="15">
    <w:abstractNumId w:val="8"/>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82"/>
    <w:rsid w:val="000005D8"/>
    <w:rsid w:val="000050ED"/>
    <w:rsid w:val="00021C4C"/>
    <w:rsid w:val="000348A4"/>
    <w:rsid w:val="000622E0"/>
    <w:rsid w:val="00064A3D"/>
    <w:rsid w:val="00076107"/>
    <w:rsid w:val="00080760"/>
    <w:rsid w:val="00081BE2"/>
    <w:rsid w:val="00087980"/>
    <w:rsid w:val="00087FEB"/>
    <w:rsid w:val="000A11E3"/>
    <w:rsid w:val="000A614C"/>
    <w:rsid w:val="000B1A34"/>
    <w:rsid w:val="000B53D1"/>
    <w:rsid w:val="000B5D15"/>
    <w:rsid w:val="000C3310"/>
    <w:rsid w:val="000D03EE"/>
    <w:rsid w:val="000D2BDC"/>
    <w:rsid w:val="000D3B9F"/>
    <w:rsid w:val="000D5A05"/>
    <w:rsid w:val="000F225C"/>
    <w:rsid w:val="000F5730"/>
    <w:rsid w:val="00106FE7"/>
    <w:rsid w:val="00111E06"/>
    <w:rsid w:val="00120F23"/>
    <w:rsid w:val="00125A67"/>
    <w:rsid w:val="001421E0"/>
    <w:rsid w:val="00154DDA"/>
    <w:rsid w:val="00156397"/>
    <w:rsid w:val="00161446"/>
    <w:rsid w:val="00161AAC"/>
    <w:rsid w:val="00167E7D"/>
    <w:rsid w:val="00173036"/>
    <w:rsid w:val="00173CFE"/>
    <w:rsid w:val="00181C90"/>
    <w:rsid w:val="001915D9"/>
    <w:rsid w:val="001A1EF7"/>
    <w:rsid w:val="001A308D"/>
    <w:rsid w:val="001A4276"/>
    <w:rsid w:val="001A6FE6"/>
    <w:rsid w:val="001B26C1"/>
    <w:rsid w:val="001B4C86"/>
    <w:rsid w:val="001B5102"/>
    <w:rsid w:val="001B64CC"/>
    <w:rsid w:val="001C0EBD"/>
    <w:rsid w:val="001C3A35"/>
    <w:rsid w:val="001C3B09"/>
    <w:rsid w:val="00236EAB"/>
    <w:rsid w:val="002451C0"/>
    <w:rsid w:val="0026758F"/>
    <w:rsid w:val="00267C3D"/>
    <w:rsid w:val="00272D10"/>
    <w:rsid w:val="00277CD0"/>
    <w:rsid w:val="0028653B"/>
    <w:rsid w:val="002A0019"/>
    <w:rsid w:val="002A46E7"/>
    <w:rsid w:val="002A66C4"/>
    <w:rsid w:val="002B0E27"/>
    <w:rsid w:val="002B649F"/>
    <w:rsid w:val="002C0325"/>
    <w:rsid w:val="002D3178"/>
    <w:rsid w:val="002E1185"/>
    <w:rsid w:val="002E2C78"/>
    <w:rsid w:val="00310C74"/>
    <w:rsid w:val="003129F9"/>
    <w:rsid w:val="00312D10"/>
    <w:rsid w:val="00314B7C"/>
    <w:rsid w:val="003307F7"/>
    <w:rsid w:val="0035504C"/>
    <w:rsid w:val="003571A4"/>
    <w:rsid w:val="00360329"/>
    <w:rsid w:val="003629A6"/>
    <w:rsid w:val="00362C34"/>
    <w:rsid w:val="00366566"/>
    <w:rsid w:val="00370262"/>
    <w:rsid w:val="00370E87"/>
    <w:rsid w:val="003843C9"/>
    <w:rsid w:val="003934BE"/>
    <w:rsid w:val="00396266"/>
    <w:rsid w:val="003A6F92"/>
    <w:rsid w:val="003C2AF7"/>
    <w:rsid w:val="003D082F"/>
    <w:rsid w:val="003D76E8"/>
    <w:rsid w:val="003D771B"/>
    <w:rsid w:val="003D777A"/>
    <w:rsid w:val="003E4258"/>
    <w:rsid w:val="003F5D55"/>
    <w:rsid w:val="00425070"/>
    <w:rsid w:val="00436D49"/>
    <w:rsid w:val="00437807"/>
    <w:rsid w:val="00446AE4"/>
    <w:rsid w:val="00447558"/>
    <w:rsid w:val="00453751"/>
    <w:rsid w:val="00456764"/>
    <w:rsid w:val="004622D9"/>
    <w:rsid w:val="004623EE"/>
    <w:rsid w:val="0046655B"/>
    <w:rsid w:val="00471E46"/>
    <w:rsid w:val="00474711"/>
    <w:rsid w:val="004761E5"/>
    <w:rsid w:val="00481236"/>
    <w:rsid w:val="004A47E3"/>
    <w:rsid w:val="004D29E0"/>
    <w:rsid w:val="004D6F78"/>
    <w:rsid w:val="004E120C"/>
    <w:rsid w:val="004E723C"/>
    <w:rsid w:val="004E79C1"/>
    <w:rsid w:val="00503DDD"/>
    <w:rsid w:val="005049A3"/>
    <w:rsid w:val="005068D4"/>
    <w:rsid w:val="0051572F"/>
    <w:rsid w:val="00525EF6"/>
    <w:rsid w:val="0053147F"/>
    <w:rsid w:val="00540238"/>
    <w:rsid w:val="005433BC"/>
    <w:rsid w:val="00553B4F"/>
    <w:rsid w:val="00555F19"/>
    <w:rsid w:val="00582D5A"/>
    <w:rsid w:val="00596B52"/>
    <w:rsid w:val="00597A38"/>
    <w:rsid w:val="005A1A1E"/>
    <w:rsid w:val="005A54A4"/>
    <w:rsid w:val="005C1C89"/>
    <w:rsid w:val="005D447D"/>
    <w:rsid w:val="005E595B"/>
    <w:rsid w:val="005F005E"/>
    <w:rsid w:val="005F1CC2"/>
    <w:rsid w:val="005F4721"/>
    <w:rsid w:val="005F5C6A"/>
    <w:rsid w:val="005F7C36"/>
    <w:rsid w:val="00605946"/>
    <w:rsid w:val="00606C22"/>
    <w:rsid w:val="006179EC"/>
    <w:rsid w:val="00621F0D"/>
    <w:rsid w:val="00626577"/>
    <w:rsid w:val="00642A85"/>
    <w:rsid w:val="00647201"/>
    <w:rsid w:val="006552C9"/>
    <w:rsid w:val="00656826"/>
    <w:rsid w:val="00672B89"/>
    <w:rsid w:val="00673019"/>
    <w:rsid w:val="00680D92"/>
    <w:rsid w:val="006925A9"/>
    <w:rsid w:val="00693385"/>
    <w:rsid w:val="00695B59"/>
    <w:rsid w:val="006A6EE0"/>
    <w:rsid w:val="006B693D"/>
    <w:rsid w:val="006C1868"/>
    <w:rsid w:val="006D0872"/>
    <w:rsid w:val="006D4C2F"/>
    <w:rsid w:val="006E3781"/>
    <w:rsid w:val="006F521B"/>
    <w:rsid w:val="00706070"/>
    <w:rsid w:val="007073F9"/>
    <w:rsid w:val="0071075C"/>
    <w:rsid w:val="00711724"/>
    <w:rsid w:val="007232D6"/>
    <w:rsid w:val="007301EA"/>
    <w:rsid w:val="0075338A"/>
    <w:rsid w:val="0075352C"/>
    <w:rsid w:val="0075641D"/>
    <w:rsid w:val="00765877"/>
    <w:rsid w:val="00776212"/>
    <w:rsid w:val="00776619"/>
    <w:rsid w:val="007862F8"/>
    <w:rsid w:val="007A5074"/>
    <w:rsid w:val="007B09F0"/>
    <w:rsid w:val="007C0C09"/>
    <w:rsid w:val="007C3D6A"/>
    <w:rsid w:val="007D4782"/>
    <w:rsid w:val="007F7B05"/>
    <w:rsid w:val="00800E31"/>
    <w:rsid w:val="00841DCF"/>
    <w:rsid w:val="008646E8"/>
    <w:rsid w:val="00870FD3"/>
    <w:rsid w:val="00871CBF"/>
    <w:rsid w:val="0088078D"/>
    <w:rsid w:val="008815E7"/>
    <w:rsid w:val="008A0213"/>
    <w:rsid w:val="008D421E"/>
    <w:rsid w:val="008E6684"/>
    <w:rsid w:val="008F4D00"/>
    <w:rsid w:val="009040B5"/>
    <w:rsid w:val="009057F2"/>
    <w:rsid w:val="0091094B"/>
    <w:rsid w:val="00910E4F"/>
    <w:rsid w:val="009277EF"/>
    <w:rsid w:val="00930D3F"/>
    <w:rsid w:val="00933B95"/>
    <w:rsid w:val="009369BE"/>
    <w:rsid w:val="0094597A"/>
    <w:rsid w:val="009578E2"/>
    <w:rsid w:val="009800B4"/>
    <w:rsid w:val="009953F4"/>
    <w:rsid w:val="009B284A"/>
    <w:rsid w:val="009C196D"/>
    <w:rsid w:val="009C316C"/>
    <w:rsid w:val="009D022E"/>
    <w:rsid w:val="009D5DB0"/>
    <w:rsid w:val="009D7661"/>
    <w:rsid w:val="009F1A82"/>
    <w:rsid w:val="009F67B2"/>
    <w:rsid w:val="00A017CF"/>
    <w:rsid w:val="00A12D09"/>
    <w:rsid w:val="00A21421"/>
    <w:rsid w:val="00A245D4"/>
    <w:rsid w:val="00A27B70"/>
    <w:rsid w:val="00A32A98"/>
    <w:rsid w:val="00A3491B"/>
    <w:rsid w:val="00A45AC7"/>
    <w:rsid w:val="00A628EA"/>
    <w:rsid w:val="00A66801"/>
    <w:rsid w:val="00A76E42"/>
    <w:rsid w:val="00A77BBD"/>
    <w:rsid w:val="00A840D7"/>
    <w:rsid w:val="00A900CB"/>
    <w:rsid w:val="00AA6672"/>
    <w:rsid w:val="00AA66B2"/>
    <w:rsid w:val="00AB6A1C"/>
    <w:rsid w:val="00AB7C1B"/>
    <w:rsid w:val="00AC069F"/>
    <w:rsid w:val="00AC0E74"/>
    <w:rsid w:val="00AC2CFB"/>
    <w:rsid w:val="00AC4AA7"/>
    <w:rsid w:val="00AC7EEC"/>
    <w:rsid w:val="00AD277B"/>
    <w:rsid w:val="00AD45F8"/>
    <w:rsid w:val="00AD5482"/>
    <w:rsid w:val="00AF0A34"/>
    <w:rsid w:val="00B002DF"/>
    <w:rsid w:val="00B04951"/>
    <w:rsid w:val="00B04CDB"/>
    <w:rsid w:val="00B071C3"/>
    <w:rsid w:val="00B111A0"/>
    <w:rsid w:val="00B24A3E"/>
    <w:rsid w:val="00B26BAB"/>
    <w:rsid w:val="00B26F81"/>
    <w:rsid w:val="00B305A2"/>
    <w:rsid w:val="00B31DA6"/>
    <w:rsid w:val="00B33640"/>
    <w:rsid w:val="00B337C6"/>
    <w:rsid w:val="00B43614"/>
    <w:rsid w:val="00B45B91"/>
    <w:rsid w:val="00B5335B"/>
    <w:rsid w:val="00B56BE7"/>
    <w:rsid w:val="00B65371"/>
    <w:rsid w:val="00B65C7D"/>
    <w:rsid w:val="00B82ADE"/>
    <w:rsid w:val="00B8323F"/>
    <w:rsid w:val="00B84A70"/>
    <w:rsid w:val="00B91E1E"/>
    <w:rsid w:val="00B929FB"/>
    <w:rsid w:val="00BA5567"/>
    <w:rsid w:val="00BA7D99"/>
    <w:rsid w:val="00BB513F"/>
    <w:rsid w:val="00BB7F7F"/>
    <w:rsid w:val="00BE725A"/>
    <w:rsid w:val="00BF0C40"/>
    <w:rsid w:val="00BF19B6"/>
    <w:rsid w:val="00BF3FF0"/>
    <w:rsid w:val="00C028F4"/>
    <w:rsid w:val="00C16AC9"/>
    <w:rsid w:val="00C231E9"/>
    <w:rsid w:val="00C3102C"/>
    <w:rsid w:val="00C3670C"/>
    <w:rsid w:val="00C417D5"/>
    <w:rsid w:val="00C53AA3"/>
    <w:rsid w:val="00C633F5"/>
    <w:rsid w:val="00C71546"/>
    <w:rsid w:val="00C8069B"/>
    <w:rsid w:val="00CA0668"/>
    <w:rsid w:val="00CA407D"/>
    <w:rsid w:val="00CC182F"/>
    <w:rsid w:val="00CE01C4"/>
    <w:rsid w:val="00CE01CF"/>
    <w:rsid w:val="00CE2B72"/>
    <w:rsid w:val="00D14250"/>
    <w:rsid w:val="00D2339D"/>
    <w:rsid w:val="00D34644"/>
    <w:rsid w:val="00D357D3"/>
    <w:rsid w:val="00D5586C"/>
    <w:rsid w:val="00D74107"/>
    <w:rsid w:val="00D84A94"/>
    <w:rsid w:val="00D86545"/>
    <w:rsid w:val="00D868AB"/>
    <w:rsid w:val="00D96054"/>
    <w:rsid w:val="00D9715C"/>
    <w:rsid w:val="00DB7F99"/>
    <w:rsid w:val="00DC3A66"/>
    <w:rsid w:val="00DD241A"/>
    <w:rsid w:val="00DE1D39"/>
    <w:rsid w:val="00E03ACD"/>
    <w:rsid w:val="00E1140C"/>
    <w:rsid w:val="00E20D8E"/>
    <w:rsid w:val="00E407AE"/>
    <w:rsid w:val="00E4535F"/>
    <w:rsid w:val="00E57A2C"/>
    <w:rsid w:val="00E60869"/>
    <w:rsid w:val="00EA15F8"/>
    <w:rsid w:val="00EB12A0"/>
    <w:rsid w:val="00EB4884"/>
    <w:rsid w:val="00ED533C"/>
    <w:rsid w:val="00ED5B1E"/>
    <w:rsid w:val="00EE4858"/>
    <w:rsid w:val="00EF3037"/>
    <w:rsid w:val="00EF5AD2"/>
    <w:rsid w:val="00F148CD"/>
    <w:rsid w:val="00F25542"/>
    <w:rsid w:val="00F353E5"/>
    <w:rsid w:val="00F37316"/>
    <w:rsid w:val="00F42B42"/>
    <w:rsid w:val="00F44907"/>
    <w:rsid w:val="00F617B5"/>
    <w:rsid w:val="00F64176"/>
    <w:rsid w:val="00F66B3A"/>
    <w:rsid w:val="00F67A4F"/>
    <w:rsid w:val="00F70690"/>
    <w:rsid w:val="00F76733"/>
    <w:rsid w:val="00F93120"/>
    <w:rsid w:val="00F97AB7"/>
    <w:rsid w:val="00FB32D4"/>
    <w:rsid w:val="00FC142B"/>
    <w:rsid w:val="00FC16F3"/>
    <w:rsid w:val="00FD4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5E465"/>
  <w15:chartTrackingRefBased/>
  <w15:docId w15:val="{3E2F7C43-8A9F-4529-8C3D-5DF2203F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ind w:left="1440" w:hanging="720"/>
      <w:outlineLvl w:val="0"/>
    </w:pPr>
    <w:rPr>
      <w:u w:val="single"/>
    </w:rPr>
  </w:style>
  <w:style w:type="paragraph" w:styleId="Heading2">
    <w:name w:val="heading 2"/>
    <w:basedOn w:val="Normal"/>
    <w:next w:val="Normal"/>
    <w:qFormat/>
    <w:pPr>
      <w:keepNext/>
      <w:tabs>
        <w:tab w:val="left" w:pos="6300"/>
      </w:tabs>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860"/>
      </w:tabs>
      <w:jc w:val="center"/>
    </w:pPr>
  </w:style>
  <w:style w:type="paragraph" w:styleId="BodyTextIndent">
    <w:name w:val="Body Text Indent"/>
    <w:basedOn w:val="Normal"/>
    <w:pPr>
      <w:ind w:left="720"/>
    </w:p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jc w:val="both"/>
    </w:pPr>
  </w:style>
  <w:style w:type="paragraph" w:styleId="BodyText3">
    <w:name w:val="Body Text 3"/>
    <w:basedOn w:val="Normal"/>
    <w:pPr>
      <w:tabs>
        <w:tab w:val="left" w:pos="4860"/>
      </w:tabs>
    </w:pPr>
    <w:rPr>
      <w:i/>
      <w:iCs/>
    </w:rPr>
  </w:style>
  <w:style w:type="paragraph" w:styleId="BalloonText">
    <w:name w:val="Balloon Text"/>
    <w:basedOn w:val="Normal"/>
    <w:semiHidden/>
    <w:rsid w:val="00A45AC7"/>
    <w:rPr>
      <w:rFonts w:ascii="Tahoma" w:hAnsi="Tahoma" w:cs="Tahoma"/>
      <w:sz w:val="16"/>
      <w:szCs w:val="16"/>
    </w:rPr>
  </w:style>
  <w:style w:type="paragraph" w:styleId="ListParagraph">
    <w:name w:val="List Paragraph"/>
    <w:basedOn w:val="Normal"/>
    <w:uiPriority w:val="34"/>
    <w:qFormat/>
    <w:rsid w:val="00776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1909</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Academia Europaea</vt:lpstr>
    </vt:vector>
  </TitlesOfParts>
  <Company>Academia Europaea</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Academia Europaea</dc:title>
  <dc:subject/>
  <dc:creator>Execsec</dc:creator>
  <cp:keywords/>
  <cp:lastModifiedBy>David Coates</cp:lastModifiedBy>
  <cp:revision>2</cp:revision>
  <cp:lastPrinted>2014-09-01T14:27:00Z</cp:lastPrinted>
  <dcterms:created xsi:type="dcterms:W3CDTF">2023-09-13T09:18:00Z</dcterms:created>
  <dcterms:modified xsi:type="dcterms:W3CDTF">2023-09-13T09:18:00Z</dcterms:modified>
</cp:coreProperties>
</file>